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DE8" w:rsidRDefault="009D5DE8">
      <w:pPr>
        <w:spacing w:line="240" w:lineRule="auto"/>
        <w:jc w:val="both"/>
        <w:rPr>
          <w:rFonts w:ascii="Times New Roman" w:hAnsi="Times New Roman"/>
          <w:color w:val="FF0000"/>
          <w:sz w:val="28"/>
        </w:rPr>
      </w:pPr>
    </w:p>
    <w:p w:rsidR="009D5DE8" w:rsidRDefault="00E21F67">
      <w:pPr>
        <w:spacing w:line="240" w:lineRule="auto"/>
        <w:jc w:val="center"/>
        <w:rPr>
          <w:rFonts w:ascii="Times New Roman" w:hAnsi="Times New Roman"/>
          <w:b/>
          <w:color w:val="333333"/>
          <w:sz w:val="28"/>
        </w:rPr>
      </w:pPr>
      <w:r>
        <w:rPr>
          <w:rFonts w:ascii="Times New Roman" w:hAnsi="Times New Roman"/>
          <w:b/>
          <w:color w:val="333333"/>
          <w:sz w:val="28"/>
        </w:rPr>
        <w:t>Муниципальное общеобразовательное учреждение</w:t>
      </w:r>
    </w:p>
    <w:p w:rsidR="009D5DE8" w:rsidRDefault="00E21F67">
      <w:pPr>
        <w:spacing w:line="240" w:lineRule="auto"/>
        <w:rPr>
          <w:rFonts w:ascii="Times New Roman" w:hAnsi="Times New Roman"/>
          <w:b/>
          <w:color w:val="333333"/>
          <w:sz w:val="28"/>
          <w:u w:val="single"/>
        </w:rPr>
      </w:pPr>
      <w:r>
        <w:rPr>
          <w:rFonts w:ascii="Times New Roman" w:hAnsi="Times New Roman"/>
          <w:b/>
          <w:color w:val="333333"/>
          <w:sz w:val="28"/>
          <w:u w:val="single"/>
        </w:rPr>
        <w:t>____________«Средняя общеобразовательная школа № 10»__________</w:t>
      </w:r>
    </w:p>
    <w:p w:rsidR="009D5DE8" w:rsidRDefault="00E21F67">
      <w:pPr>
        <w:spacing w:line="240" w:lineRule="auto"/>
        <w:jc w:val="center"/>
        <w:rPr>
          <w:rFonts w:ascii="Times New Roman" w:hAnsi="Times New Roman"/>
          <w:color w:val="333333"/>
          <w:sz w:val="28"/>
        </w:rPr>
      </w:pPr>
      <w:r>
        <w:rPr>
          <w:rFonts w:ascii="Times New Roman" w:hAnsi="Times New Roman"/>
          <w:color w:val="333333"/>
          <w:sz w:val="28"/>
        </w:rPr>
        <w:t xml:space="preserve"> (полное наименование учреждения в соответствии с Уставом)</w:t>
      </w:r>
    </w:p>
    <w:p w:rsidR="009D5DE8" w:rsidRDefault="009D5DE8"/>
    <w:p w:rsidR="009D5DE8" w:rsidRDefault="009D5DE8"/>
    <w:p w:rsidR="009D5DE8" w:rsidRDefault="009D5DE8">
      <w:pPr>
        <w:jc w:val="center"/>
        <w:rPr>
          <w:rFonts w:ascii="Times New Roman" w:hAnsi="Times New Roman"/>
          <w:b/>
          <w:sz w:val="48"/>
        </w:rPr>
      </w:pPr>
    </w:p>
    <w:p w:rsidR="009D5DE8" w:rsidRDefault="00E21F67">
      <w:pPr>
        <w:jc w:val="center"/>
        <w:rPr>
          <w:rFonts w:ascii="Times New Roman" w:hAnsi="Times New Roman"/>
          <w:b/>
          <w:sz w:val="48"/>
        </w:rPr>
      </w:pPr>
      <w:r>
        <w:rPr>
          <w:rFonts w:ascii="Times New Roman" w:hAnsi="Times New Roman"/>
          <w:b/>
          <w:sz w:val="48"/>
        </w:rPr>
        <w:t>КОЛЛЕКТИВНЫЙ ДОГОВОР</w:t>
      </w:r>
    </w:p>
    <w:p w:rsidR="009D5DE8" w:rsidRDefault="00E21F67">
      <w:pPr>
        <w:jc w:val="center"/>
        <w:rPr>
          <w:rFonts w:ascii="Times New Roman" w:hAnsi="Times New Roman"/>
          <w:b/>
          <w:sz w:val="48"/>
        </w:rPr>
      </w:pPr>
      <w:r>
        <w:rPr>
          <w:rFonts w:ascii="Times New Roman" w:hAnsi="Times New Roman"/>
          <w:b/>
          <w:sz w:val="48"/>
        </w:rPr>
        <w:t>на 2024- 2027 годы</w:t>
      </w:r>
    </w:p>
    <w:p w:rsidR="009D5DE8" w:rsidRDefault="009D5DE8">
      <w:pPr>
        <w:rPr>
          <w:rFonts w:ascii="Times New Roman" w:hAnsi="Times New Roman"/>
          <w:b/>
          <w:sz w:val="28"/>
        </w:rPr>
      </w:pPr>
    </w:p>
    <w:p w:rsidR="009D5DE8" w:rsidRDefault="00E21F67">
      <w:pPr>
        <w:jc w:val="center"/>
        <w:rPr>
          <w:rFonts w:ascii="Times New Roman" w:hAnsi="Times New Roman"/>
          <w:b/>
          <w:sz w:val="28"/>
        </w:rPr>
      </w:pPr>
      <w:r>
        <w:rPr>
          <w:rFonts w:ascii="Times New Roman" w:hAnsi="Times New Roman"/>
          <w:b/>
          <w:sz w:val="28"/>
        </w:rPr>
        <w:t>Юридические адреса сторон:</w:t>
      </w:r>
    </w:p>
    <w:p w:rsidR="009D5DE8" w:rsidRDefault="009D5DE8">
      <w:pPr>
        <w:rPr>
          <w:rFonts w:ascii="Times New Roman" w:hAnsi="Times New Roman"/>
          <w:sz w:val="28"/>
        </w:rPr>
      </w:pPr>
    </w:p>
    <w:tbl>
      <w:tblPr>
        <w:tblW w:w="0" w:type="auto"/>
        <w:tblLayout w:type="fixed"/>
        <w:tblLook w:val="04A0"/>
      </w:tblPr>
      <w:tblGrid>
        <w:gridCol w:w="4644"/>
        <w:gridCol w:w="4644"/>
      </w:tblGrid>
      <w:tr w:rsidR="009D5DE8">
        <w:tc>
          <w:tcPr>
            <w:tcW w:w="4644" w:type="dxa"/>
            <w:shd w:val="clear" w:color="auto" w:fill="auto"/>
          </w:tcPr>
          <w:p w:rsidR="009D5DE8" w:rsidRDefault="00E21F67">
            <w:pPr>
              <w:spacing w:line="240" w:lineRule="auto"/>
              <w:rPr>
                <w:rFonts w:ascii="Times New Roman" w:hAnsi="Times New Roman"/>
                <w:b/>
                <w:sz w:val="28"/>
              </w:rPr>
            </w:pPr>
            <w:r>
              <w:rPr>
                <w:rFonts w:ascii="Times New Roman" w:hAnsi="Times New Roman"/>
                <w:b/>
                <w:sz w:val="28"/>
              </w:rPr>
              <w:t xml:space="preserve">От работодателя: </w:t>
            </w:r>
          </w:p>
          <w:p w:rsidR="009D5DE8" w:rsidRDefault="00E21F67">
            <w:pPr>
              <w:spacing w:line="240" w:lineRule="auto"/>
              <w:rPr>
                <w:rFonts w:ascii="Times New Roman" w:hAnsi="Times New Roman"/>
                <w:sz w:val="28"/>
              </w:rPr>
            </w:pPr>
            <w:r>
              <w:rPr>
                <w:rFonts w:ascii="Times New Roman" w:hAnsi="Times New Roman"/>
                <w:sz w:val="28"/>
              </w:rPr>
              <w:t xml:space="preserve">356015, Ставропольский край, </w:t>
            </w:r>
            <w:proofErr w:type="spellStart"/>
            <w:r>
              <w:rPr>
                <w:rFonts w:ascii="Times New Roman" w:hAnsi="Times New Roman"/>
                <w:sz w:val="28"/>
              </w:rPr>
              <w:t>Новоалександровский</w:t>
            </w:r>
            <w:proofErr w:type="spellEnd"/>
            <w:r>
              <w:rPr>
                <w:rFonts w:ascii="Times New Roman" w:hAnsi="Times New Roman"/>
                <w:sz w:val="28"/>
              </w:rPr>
              <w:t xml:space="preserve"> район, поселок Радуга,                                     улица Ленина,7                                   телефон -8(86544) 5-8476   исполняющий обязанности  директора МОУ СОШ №10 </w:t>
            </w:r>
          </w:p>
          <w:p w:rsidR="009D5DE8" w:rsidRDefault="00E21F67">
            <w:pPr>
              <w:spacing w:line="240" w:lineRule="auto"/>
              <w:rPr>
                <w:rFonts w:ascii="Times New Roman" w:hAnsi="Times New Roman"/>
                <w:sz w:val="28"/>
              </w:rPr>
            </w:pPr>
            <w:r>
              <w:rPr>
                <w:rFonts w:ascii="Times New Roman" w:hAnsi="Times New Roman"/>
                <w:sz w:val="28"/>
              </w:rPr>
              <w:t xml:space="preserve">__________ </w:t>
            </w:r>
            <w:proofErr w:type="spellStart"/>
            <w:r>
              <w:rPr>
                <w:rFonts w:ascii="Times New Roman" w:hAnsi="Times New Roman"/>
                <w:sz w:val="28"/>
              </w:rPr>
              <w:t>Н.А.Зубенко</w:t>
            </w:r>
            <w:proofErr w:type="spellEnd"/>
          </w:p>
          <w:p w:rsidR="009D5DE8" w:rsidRDefault="00E21F67">
            <w:pPr>
              <w:spacing w:line="240" w:lineRule="auto"/>
              <w:rPr>
                <w:rFonts w:ascii="Times New Roman" w:hAnsi="Times New Roman"/>
                <w:sz w:val="28"/>
              </w:rPr>
            </w:pPr>
            <w:r>
              <w:rPr>
                <w:rFonts w:ascii="Times New Roman" w:hAnsi="Times New Roman"/>
                <w:sz w:val="28"/>
              </w:rPr>
              <w:t>М.П.</w:t>
            </w:r>
          </w:p>
          <w:p w:rsidR="009D5DE8" w:rsidRDefault="00E21F67">
            <w:pPr>
              <w:spacing w:line="240" w:lineRule="auto"/>
              <w:rPr>
                <w:rFonts w:ascii="Times New Roman" w:hAnsi="Times New Roman"/>
                <w:sz w:val="28"/>
              </w:rPr>
            </w:pPr>
            <w:r>
              <w:rPr>
                <w:rFonts w:ascii="Times New Roman" w:hAnsi="Times New Roman"/>
                <w:sz w:val="28"/>
              </w:rPr>
              <w:t>«____» __________  20__  года</w:t>
            </w:r>
          </w:p>
        </w:tc>
        <w:tc>
          <w:tcPr>
            <w:tcW w:w="4644" w:type="dxa"/>
            <w:shd w:val="clear" w:color="auto" w:fill="auto"/>
          </w:tcPr>
          <w:p w:rsidR="009D5DE8" w:rsidRDefault="00E21F67">
            <w:pPr>
              <w:spacing w:line="240" w:lineRule="auto"/>
              <w:rPr>
                <w:rFonts w:ascii="Times New Roman" w:hAnsi="Times New Roman"/>
                <w:b/>
                <w:sz w:val="28"/>
              </w:rPr>
            </w:pPr>
            <w:r>
              <w:rPr>
                <w:rFonts w:ascii="Times New Roman" w:hAnsi="Times New Roman"/>
                <w:b/>
                <w:sz w:val="28"/>
              </w:rPr>
              <w:t xml:space="preserve">   От работников: </w:t>
            </w:r>
          </w:p>
          <w:p w:rsidR="009D5DE8" w:rsidRDefault="00E21F67">
            <w:pPr>
              <w:spacing w:line="240" w:lineRule="auto"/>
              <w:ind w:left="176" w:hanging="176"/>
              <w:rPr>
                <w:rFonts w:ascii="Times New Roman" w:hAnsi="Times New Roman"/>
                <w:sz w:val="28"/>
              </w:rPr>
            </w:pPr>
            <w:r>
              <w:rPr>
                <w:rFonts w:ascii="Times New Roman" w:hAnsi="Times New Roman"/>
                <w:sz w:val="28"/>
              </w:rPr>
              <w:t xml:space="preserve">   356015, Ставропольский край,         </w:t>
            </w:r>
            <w:proofErr w:type="spellStart"/>
            <w:r>
              <w:rPr>
                <w:rFonts w:ascii="Times New Roman" w:hAnsi="Times New Roman"/>
                <w:sz w:val="28"/>
              </w:rPr>
              <w:t>Новоалександровский</w:t>
            </w:r>
            <w:proofErr w:type="spellEnd"/>
            <w:r>
              <w:rPr>
                <w:rFonts w:ascii="Times New Roman" w:hAnsi="Times New Roman"/>
                <w:sz w:val="28"/>
              </w:rPr>
              <w:t xml:space="preserve"> район, поселок Радуга,                                улица Ленина,7                         телефон -8(86544) 5-84-76   председатель ПК МОУ СОШ №10</w:t>
            </w:r>
          </w:p>
          <w:p w:rsidR="009D5DE8" w:rsidRDefault="00E21F67">
            <w:pPr>
              <w:spacing w:line="240" w:lineRule="auto"/>
              <w:rPr>
                <w:rFonts w:ascii="Times New Roman" w:hAnsi="Times New Roman"/>
                <w:sz w:val="28"/>
              </w:rPr>
            </w:pPr>
            <w:r>
              <w:rPr>
                <w:rFonts w:ascii="Times New Roman" w:hAnsi="Times New Roman"/>
                <w:sz w:val="28"/>
              </w:rPr>
              <w:t xml:space="preserve">   ___________ </w:t>
            </w:r>
            <w:proofErr w:type="spellStart"/>
            <w:r w:rsidR="000D4DC8">
              <w:rPr>
                <w:rFonts w:ascii="Times New Roman" w:hAnsi="Times New Roman"/>
                <w:sz w:val="28"/>
              </w:rPr>
              <w:t>Н.А.Зубенко</w:t>
            </w:r>
            <w:proofErr w:type="spellEnd"/>
          </w:p>
          <w:p w:rsidR="009D5DE8" w:rsidRDefault="00E21F67">
            <w:pPr>
              <w:spacing w:line="240" w:lineRule="auto"/>
              <w:rPr>
                <w:rFonts w:ascii="Times New Roman" w:hAnsi="Times New Roman"/>
                <w:sz w:val="28"/>
              </w:rPr>
            </w:pPr>
            <w:r>
              <w:rPr>
                <w:rFonts w:ascii="Times New Roman" w:hAnsi="Times New Roman"/>
                <w:sz w:val="28"/>
              </w:rPr>
              <w:t xml:space="preserve">   М.П.</w:t>
            </w:r>
          </w:p>
          <w:p w:rsidR="009D5DE8" w:rsidRDefault="00E21F67">
            <w:pPr>
              <w:spacing w:line="240" w:lineRule="auto"/>
              <w:rPr>
                <w:rFonts w:ascii="Times New Roman" w:hAnsi="Times New Roman"/>
                <w:sz w:val="28"/>
              </w:rPr>
            </w:pPr>
            <w:r>
              <w:rPr>
                <w:rFonts w:ascii="Times New Roman" w:hAnsi="Times New Roman"/>
                <w:sz w:val="28"/>
              </w:rPr>
              <w:t>«____» __________  20____ года</w:t>
            </w:r>
          </w:p>
        </w:tc>
      </w:tr>
    </w:tbl>
    <w:p w:rsidR="009D5DE8" w:rsidRDefault="009D5DE8">
      <w:pPr>
        <w:rPr>
          <w:rFonts w:ascii="Times New Roman" w:hAnsi="Times New Roman"/>
          <w:color w:val="FF0000"/>
          <w:sz w:val="28"/>
        </w:rPr>
      </w:pPr>
    </w:p>
    <w:p w:rsidR="009D5DE8" w:rsidRDefault="009D5DE8">
      <w:pPr>
        <w:rPr>
          <w:rFonts w:ascii="Times New Roman" w:hAnsi="Times New Roman"/>
          <w:color w:val="FF0000"/>
          <w:sz w:val="28"/>
        </w:rPr>
      </w:pPr>
    </w:p>
    <w:p w:rsidR="009D5DE8" w:rsidRDefault="009D5DE8">
      <w:pPr>
        <w:rPr>
          <w:rFonts w:ascii="Times New Roman" w:hAnsi="Times New Roman"/>
          <w:color w:val="FF0000"/>
          <w:sz w:val="28"/>
        </w:rPr>
      </w:pPr>
    </w:p>
    <w:p w:rsidR="009D5DE8" w:rsidRDefault="009D5DE8">
      <w:pPr>
        <w:rPr>
          <w:rFonts w:ascii="Times New Roman" w:hAnsi="Times New Roman"/>
          <w:color w:val="FF0000"/>
          <w:sz w:val="28"/>
        </w:rPr>
      </w:pPr>
    </w:p>
    <w:p w:rsidR="009D5DE8" w:rsidRDefault="00E21F67">
      <w:pPr>
        <w:rPr>
          <w:rFonts w:ascii="Times New Roman" w:hAnsi="Times New Roman"/>
          <w:b/>
          <w:sz w:val="28"/>
        </w:rPr>
      </w:pPr>
      <w:r>
        <w:rPr>
          <w:rFonts w:ascii="Times New Roman" w:hAnsi="Times New Roman"/>
          <w:b/>
          <w:sz w:val="28"/>
        </w:rPr>
        <w:t xml:space="preserve">Коллективный договор принят                                                                                                     на общем собрании коллектива и действует </w:t>
      </w:r>
      <w:proofErr w:type="gramStart"/>
      <w:r>
        <w:rPr>
          <w:rFonts w:ascii="Times New Roman" w:hAnsi="Times New Roman"/>
          <w:b/>
          <w:sz w:val="28"/>
        </w:rPr>
        <w:t>с</w:t>
      </w:r>
      <w:proofErr w:type="gramEnd"/>
      <w:r>
        <w:rPr>
          <w:rFonts w:ascii="Times New Roman" w:hAnsi="Times New Roman"/>
          <w:b/>
          <w:sz w:val="28"/>
        </w:rPr>
        <w:t xml:space="preserve"> </w:t>
      </w:r>
    </w:p>
    <w:p w:rsidR="009D5DE8" w:rsidRDefault="00E21F67">
      <w:pPr>
        <w:rPr>
          <w:rFonts w:ascii="Times New Roman" w:hAnsi="Times New Roman"/>
          <w:sz w:val="28"/>
        </w:rPr>
      </w:pPr>
      <w:r>
        <w:rPr>
          <w:rFonts w:ascii="Times New Roman" w:hAnsi="Times New Roman"/>
          <w:sz w:val="28"/>
        </w:rPr>
        <w:t>«____»____________20____ года</w:t>
      </w:r>
    </w:p>
    <w:p w:rsidR="009D5DE8" w:rsidRDefault="009D5DE8">
      <w:pPr>
        <w:pStyle w:val="a2"/>
        <w:jc w:val="both"/>
        <w:rPr>
          <w:sz w:val="28"/>
        </w:rPr>
      </w:pPr>
    </w:p>
    <w:p w:rsidR="009D5DE8" w:rsidRDefault="009D5DE8">
      <w:pPr>
        <w:pStyle w:val="a2"/>
        <w:ind w:firstLine="567"/>
        <w:jc w:val="both"/>
      </w:pPr>
    </w:p>
    <w:p w:rsidR="009D5DE8" w:rsidRDefault="00E21F67">
      <w:pPr>
        <w:pStyle w:val="a2"/>
        <w:ind w:firstLine="567"/>
        <w:jc w:val="both"/>
      </w:pPr>
      <w:r>
        <w:rPr>
          <w:b/>
        </w:rPr>
        <w:t>I. ОБЩИЕ ПОЛОЖЕНИЯ</w:t>
      </w:r>
    </w:p>
    <w:p w:rsidR="009D5DE8" w:rsidRDefault="009D5DE8">
      <w:pPr>
        <w:pStyle w:val="3f9"/>
        <w:jc w:val="both"/>
      </w:pPr>
    </w:p>
    <w:p w:rsidR="009D5DE8" w:rsidRDefault="00E21F67">
      <w:pPr>
        <w:pStyle w:val="3f9"/>
        <w:ind w:firstLine="567"/>
        <w:jc w:val="both"/>
        <w:rPr>
          <w:sz w:val="28"/>
        </w:rPr>
      </w:pPr>
      <w:r>
        <w:rPr>
          <w:sz w:val="28"/>
        </w:rPr>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w:t>
      </w:r>
      <w:r>
        <w:rPr>
          <w:color w:val="000000"/>
          <w:sz w:val="28"/>
        </w:rPr>
        <w:t>Муниципальном общеобразовательном учреждении  «Средняя общеобразовательная школа №10» (</w:t>
      </w:r>
      <w:proofErr w:type="spellStart"/>
      <w:r>
        <w:rPr>
          <w:color w:val="000000"/>
          <w:sz w:val="28"/>
        </w:rPr>
        <w:t>далее-учреждение</w:t>
      </w:r>
      <w:proofErr w:type="spellEnd"/>
      <w:r>
        <w:rPr>
          <w:color w:val="000000"/>
          <w:sz w:val="28"/>
        </w:rPr>
        <w:t>).</w:t>
      </w:r>
    </w:p>
    <w:p w:rsidR="009D5DE8" w:rsidRDefault="00E21F67">
      <w:pPr>
        <w:pStyle w:val="3f9"/>
        <w:ind w:firstLine="567"/>
        <w:jc w:val="both"/>
        <w:rPr>
          <w:sz w:val="28"/>
        </w:rPr>
      </w:pPr>
      <w:r>
        <w:rPr>
          <w:sz w:val="28"/>
        </w:rPr>
        <w:t>1.2. Основой для заключения коллективного договора являются:</w:t>
      </w:r>
    </w:p>
    <w:p w:rsidR="009D5DE8" w:rsidRDefault="00E21F67">
      <w:pPr>
        <w:pStyle w:val="3f9"/>
        <w:ind w:firstLine="567"/>
        <w:jc w:val="both"/>
        <w:rPr>
          <w:sz w:val="28"/>
        </w:rPr>
      </w:pPr>
      <w:r>
        <w:rPr>
          <w:sz w:val="28"/>
        </w:rPr>
        <w:t>- Трудовой кодекс Российской Федерации (далее – ТК РФ);</w:t>
      </w:r>
    </w:p>
    <w:p w:rsidR="009D5DE8" w:rsidRDefault="00E21F67">
      <w:pPr>
        <w:pStyle w:val="3f9"/>
        <w:ind w:firstLine="567"/>
        <w:jc w:val="both"/>
        <w:rPr>
          <w:sz w:val="28"/>
        </w:rPr>
      </w:pPr>
      <w:r>
        <w:rPr>
          <w:sz w:val="28"/>
        </w:rPr>
        <w:t>- Федеральный закон от 12.01.1996 г. № 10-ФЗ «О профессиональных союзах, их правах и гарантиях деятельности»;</w:t>
      </w:r>
    </w:p>
    <w:p w:rsidR="009D5DE8" w:rsidRDefault="00E21F67">
      <w:pPr>
        <w:pStyle w:val="3f9"/>
        <w:ind w:firstLine="567"/>
        <w:jc w:val="both"/>
        <w:rPr>
          <w:color w:val="000000"/>
          <w:sz w:val="28"/>
        </w:rPr>
      </w:pPr>
      <w:r>
        <w:rPr>
          <w:sz w:val="28"/>
        </w:rPr>
        <w:t xml:space="preserve">- Федеральный закон от 29.12.2012 г. № 273-ФЗ «Об </w:t>
      </w:r>
      <w:r>
        <w:rPr>
          <w:color w:val="000000"/>
          <w:sz w:val="28"/>
        </w:rPr>
        <w:t>образовании в Российской Федерации»;</w:t>
      </w:r>
    </w:p>
    <w:p w:rsidR="009D5DE8" w:rsidRDefault="00E21F67">
      <w:pPr>
        <w:pStyle w:val="2a"/>
        <w:spacing w:line="240" w:lineRule="auto"/>
        <w:ind w:firstLine="708"/>
        <w:jc w:val="both"/>
        <w:rPr>
          <w:color w:val="000000"/>
          <w:sz w:val="28"/>
        </w:rPr>
      </w:pPr>
      <w:r>
        <w:rPr>
          <w:color w:val="000000"/>
          <w:sz w:val="28"/>
        </w:rPr>
        <w:t>- Закон Ставропольского края от 01.03.2007 г. № 6-кз «О некоторых вопросах социального партнерства в сфере труда»;</w:t>
      </w:r>
    </w:p>
    <w:p w:rsidR="009D5DE8" w:rsidRDefault="00E21F67">
      <w:pPr>
        <w:pStyle w:val="2a"/>
        <w:spacing w:line="240" w:lineRule="auto"/>
        <w:ind w:firstLine="708"/>
        <w:jc w:val="both"/>
        <w:rPr>
          <w:color w:val="000000"/>
          <w:sz w:val="28"/>
        </w:rPr>
      </w:pPr>
      <w:r>
        <w:rPr>
          <w:color w:val="000000"/>
          <w:sz w:val="28"/>
        </w:rPr>
        <w:t>- Соглашение между Правительством Ставропольского края, Территориальным союзом «Федерация профсоюзов Ставропольского края» и Региональным союзом работодателей Ставропольского края «Конгресс деловых кругов Ставрополья»;</w:t>
      </w:r>
    </w:p>
    <w:p w:rsidR="009D5DE8" w:rsidRDefault="00E21F67">
      <w:pPr>
        <w:pStyle w:val="2a"/>
        <w:spacing w:line="240" w:lineRule="auto"/>
        <w:ind w:firstLine="708"/>
        <w:jc w:val="both"/>
        <w:rPr>
          <w:color w:val="000000"/>
          <w:sz w:val="28"/>
        </w:rPr>
      </w:pPr>
      <w:r>
        <w:rPr>
          <w:color w:val="000000"/>
          <w:sz w:val="28"/>
        </w:rPr>
        <w:t>- Отраслевое соглашение по организациям, находящимся в ведении министерства образования Ставропольского края (дале</w:t>
      </w:r>
      <w:proofErr w:type="gramStart"/>
      <w:r>
        <w:rPr>
          <w:color w:val="000000"/>
          <w:sz w:val="28"/>
        </w:rPr>
        <w:t>е-</w:t>
      </w:r>
      <w:proofErr w:type="gramEnd"/>
      <w:r>
        <w:rPr>
          <w:color w:val="000000"/>
          <w:sz w:val="28"/>
        </w:rPr>
        <w:t xml:space="preserve"> отраслевое соглашение);</w:t>
      </w:r>
    </w:p>
    <w:p w:rsidR="009D5DE8" w:rsidRDefault="00E21F67">
      <w:pPr>
        <w:pStyle w:val="2a"/>
        <w:tabs>
          <w:tab w:val="left" w:pos="0"/>
        </w:tabs>
        <w:spacing w:line="240" w:lineRule="auto"/>
        <w:ind w:left="360" w:firstLine="348"/>
        <w:jc w:val="both"/>
        <w:rPr>
          <w:color w:val="000000"/>
          <w:sz w:val="28"/>
        </w:rPr>
      </w:pPr>
      <w:r>
        <w:rPr>
          <w:color w:val="000000"/>
          <w:sz w:val="28"/>
        </w:rPr>
        <w:t xml:space="preserve">- Территориальное отраслевое соглашение по организациям находящимся в ведении Управления образования  администрации </w:t>
      </w:r>
      <w:proofErr w:type="spellStart"/>
      <w:r>
        <w:rPr>
          <w:color w:val="000000"/>
          <w:sz w:val="28"/>
        </w:rPr>
        <w:t>Новоалександровского</w:t>
      </w:r>
      <w:proofErr w:type="spellEnd"/>
      <w:r>
        <w:rPr>
          <w:color w:val="000000"/>
          <w:sz w:val="28"/>
        </w:rPr>
        <w:t xml:space="preserve"> муниципального округа Ставропольского края  на 2023-2026 годы. </w:t>
      </w:r>
    </w:p>
    <w:p w:rsidR="009D5DE8" w:rsidRDefault="00E21F67">
      <w:pPr>
        <w:pStyle w:val="a2"/>
        <w:spacing w:line="216" w:lineRule="atLeast"/>
        <w:ind w:firstLine="708"/>
        <w:jc w:val="both"/>
        <w:rPr>
          <w:sz w:val="28"/>
        </w:rPr>
      </w:pPr>
      <w:proofErr w:type="gramStart"/>
      <w:r>
        <w:rPr>
          <w:color w:val="000000"/>
          <w:sz w:val="28"/>
        </w:rPr>
        <w:t>-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общеобразовательного учреждения  (далее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тарифным   соглашением,   региональным</w:t>
      </w:r>
      <w:proofErr w:type="gramEnd"/>
      <w:r>
        <w:rPr>
          <w:color w:val="000000"/>
          <w:sz w:val="28"/>
        </w:rPr>
        <w:t xml:space="preserve">   и </w:t>
      </w:r>
      <w:proofErr w:type="gramStart"/>
      <w:r>
        <w:rPr>
          <w:color w:val="000000"/>
          <w:sz w:val="28"/>
        </w:rPr>
        <w:t>территориальным</w:t>
      </w:r>
      <w:proofErr w:type="gramEnd"/>
      <w:r>
        <w:rPr>
          <w:color w:val="000000"/>
          <w:sz w:val="28"/>
        </w:rPr>
        <w:t xml:space="preserve"> Соглашениями.</w:t>
      </w:r>
    </w:p>
    <w:p w:rsidR="009D5DE8" w:rsidRDefault="00E21F67">
      <w:pPr>
        <w:pStyle w:val="2a"/>
        <w:spacing w:line="240" w:lineRule="auto"/>
        <w:ind w:left="1571" w:hanging="720"/>
        <w:jc w:val="both"/>
        <w:rPr>
          <w:sz w:val="28"/>
        </w:rPr>
      </w:pPr>
      <w:r>
        <w:rPr>
          <w:sz w:val="28"/>
        </w:rPr>
        <w:t xml:space="preserve">1.3. Сторонами коллективного договора являются: </w:t>
      </w:r>
    </w:p>
    <w:p w:rsidR="009D5DE8" w:rsidRDefault="00E21F67">
      <w:pPr>
        <w:spacing w:line="312" w:lineRule="exact"/>
        <w:ind w:left="24" w:firstLine="567"/>
        <w:jc w:val="both"/>
        <w:rPr>
          <w:rFonts w:ascii="Times New Roman" w:hAnsi="Times New Roman"/>
          <w:sz w:val="28"/>
        </w:rPr>
      </w:pPr>
      <w:r>
        <w:rPr>
          <w:rFonts w:ascii="Times New Roman" w:hAnsi="Times New Roman"/>
          <w:sz w:val="28"/>
        </w:rPr>
        <w:t>- работодатель в лице его представителя – и.о</w:t>
      </w:r>
      <w:proofErr w:type="gramStart"/>
      <w:r>
        <w:rPr>
          <w:rFonts w:ascii="Times New Roman" w:hAnsi="Times New Roman"/>
          <w:sz w:val="28"/>
        </w:rPr>
        <w:t>.д</w:t>
      </w:r>
      <w:proofErr w:type="gramEnd"/>
      <w:r>
        <w:rPr>
          <w:rFonts w:ascii="Times New Roman" w:hAnsi="Times New Roman"/>
          <w:sz w:val="28"/>
        </w:rPr>
        <w:t xml:space="preserve">иректора </w:t>
      </w:r>
      <w:proofErr w:type="spellStart"/>
      <w:r>
        <w:rPr>
          <w:rFonts w:ascii="Times New Roman" w:hAnsi="Times New Roman"/>
          <w:sz w:val="28"/>
        </w:rPr>
        <w:t>Зубенко</w:t>
      </w:r>
      <w:proofErr w:type="spellEnd"/>
      <w:r>
        <w:rPr>
          <w:rFonts w:ascii="Times New Roman" w:hAnsi="Times New Roman"/>
          <w:sz w:val="28"/>
        </w:rPr>
        <w:t xml:space="preserve"> Нины Андреевны (далее -работодатель);</w:t>
      </w:r>
    </w:p>
    <w:p w:rsidR="009D5DE8" w:rsidRDefault="00E21F67">
      <w:pPr>
        <w:spacing w:line="312" w:lineRule="exact"/>
        <w:ind w:left="24" w:firstLine="567"/>
        <w:jc w:val="both"/>
        <w:rPr>
          <w:rFonts w:ascii="Times New Roman" w:hAnsi="Times New Roman"/>
          <w:sz w:val="28"/>
        </w:rPr>
      </w:pPr>
      <w:r>
        <w:rPr>
          <w:rFonts w:ascii="Times New Roman" w:hAnsi="Times New Roman"/>
          <w:sz w:val="28"/>
        </w:rPr>
        <w:t xml:space="preserve"> - работники учреждения в лице их представителя первичной профсоюзной организации </w:t>
      </w:r>
      <w:proofErr w:type="spellStart"/>
      <w:r w:rsidR="000D4DC8">
        <w:rPr>
          <w:rFonts w:ascii="Times New Roman" w:hAnsi="Times New Roman"/>
          <w:sz w:val="28"/>
        </w:rPr>
        <w:t>Зубенко</w:t>
      </w:r>
      <w:proofErr w:type="spellEnd"/>
      <w:r w:rsidR="000D4DC8">
        <w:rPr>
          <w:rFonts w:ascii="Times New Roman" w:hAnsi="Times New Roman"/>
          <w:sz w:val="28"/>
        </w:rPr>
        <w:t xml:space="preserve"> Нины Андреевны </w:t>
      </w:r>
      <w:r>
        <w:rPr>
          <w:rFonts w:ascii="Times New Roman" w:hAnsi="Times New Roman"/>
          <w:sz w:val="28"/>
        </w:rPr>
        <w:t xml:space="preserve">(далее – профсоюзный комитет). </w:t>
      </w:r>
    </w:p>
    <w:p w:rsidR="009D5DE8" w:rsidRDefault="00E21F67">
      <w:pPr>
        <w:tabs>
          <w:tab w:val="left" w:pos="709"/>
        </w:tabs>
        <w:ind w:firstLine="709"/>
        <w:contextualSpacing/>
        <w:jc w:val="both"/>
        <w:rPr>
          <w:rFonts w:ascii="Times New Roman" w:hAnsi="Times New Roman"/>
          <w:sz w:val="28"/>
        </w:rPr>
      </w:pPr>
      <w:r>
        <w:rPr>
          <w:rFonts w:ascii="Times New Roman" w:hAnsi="Times New Roman"/>
          <w:sz w:val="28"/>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w:t>
      </w:r>
      <w:proofErr w:type="gramStart"/>
      <w:r>
        <w:rPr>
          <w:rFonts w:ascii="Times New Roman" w:hAnsi="Times New Roman"/>
          <w:sz w:val="28"/>
        </w:rPr>
        <w:t>контроля за</w:t>
      </w:r>
      <w:proofErr w:type="gramEnd"/>
      <w:r>
        <w:rPr>
          <w:rFonts w:ascii="Times New Roman" w:hAnsi="Times New Roman"/>
          <w:sz w:val="28"/>
        </w:rPr>
        <w:t xml:space="preserve"> его выполнением образуется комиссия по подготовке, заключению, контролю исполнения коллективного </w:t>
      </w:r>
      <w:r>
        <w:rPr>
          <w:rFonts w:ascii="Times New Roman" w:hAnsi="Times New Roman"/>
          <w:sz w:val="28"/>
        </w:rPr>
        <w:lastRenderedPageBreak/>
        <w:t xml:space="preserve">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 </w:t>
      </w:r>
    </w:p>
    <w:p w:rsidR="009D5DE8" w:rsidRDefault="00E21F67">
      <w:pPr>
        <w:tabs>
          <w:tab w:val="left" w:pos="288"/>
        </w:tabs>
        <w:spacing w:before="10" w:line="312" w:lineRule="exact"/>
        <w:ind w:left="38" w:firstLine="567"/>
        <w:jc w:val="both"/>
        <w:rPr>
          <w:rFonts w:ascii="Times New Roman" w:hAnsi="Times New Roman"/>
          <w:sz w:val="28"/>
        </w:rPr>
      </w:pPr>
      <w:r>
        <w:rPr>
          <w:rFonts w:ascii="Times New Roman" w:hAnsi="Times New Roman"/>
          <w:sz w:val="28"/>
        </w:rPr>
        <w:t>1.4.</w:t>
      </w:r>
      <w:r>
        <w:rPr>
          <w:rFonts w:ascii="Times New Roman" w:hAnsi="Times New Roman"/>
          <w:color w:val="FF0000"/>
          <w:sz w:val="28"/>
        </w:rPr>
        <w:t xml:space="preserve"> </w:t>
      </w:r>
      <w:r>
        <w:rPr>
          <w:rFonts w:ascii="Times New Roman" w:hAnsi="Times New Roman"/>
          <w:sz w:val="28"/>
        </w:rPr>
        <w:t>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образовательного учреждения и установлению дополнительных социально-экономических, правовых и профессиональных гарантий, льгот и преимуще</w:t>
      </w:r>
      <w:proofErr w:type="gramStart"/>
      <w:r>
        <w:rPr>
          <w:rFonts w:ascii="Times New Roman" w:hAnsi="Times New Roman"/>
          <w:sz w:val="28"/>
        </w:rPr>
        <w:t>ств дл</w:t>
      </w:r>
      <w:proofErr w:type="gramEnd"/>
      <w:r>
        <w:rPr>
          <w:rFonts w:ascii="Times New Roman" w:hAnsi="Times New Roman"/>
          <w:sz w:val="28"/>
        </w:rPr>
        <w:t xml:space="preserve">я работников, а также по созданию более благоприятных условий труда по сравнению с действующим трудовым законодательством, включая соглашения. </w:t>
      </w:r>
    </w:p>
    <w:p w:rsidR="009D5DE8" w:rsidRDefault="00E21F67">
      <w:pPr>
        <w:pStyle w:val="3f9"/>
        <w:ind w:firstLine="709"/>
        <w:contextualSpacing/>
      </w:pPr>
      <w:r>
        <w:rPr>
          <w:sz w:val="28"/>
        </w:rPr>
        <w:t>1.5. Действие настоящего коллективного договора распространяется на всех работников учреждения, в том числе заключивших трудовой договор о работе по совместительству.</w:t>
      </w:r>
      <w:r>
        <w:rPr>
          <w:color w:val="000000"/>
          <w:sz w:val="28"/>
        </w:rPr>
        <w:t xml:space="preserve"> </w:t>
      </w:r>
    </w:p>
    <w:p w:rsidR="009D5DE8" w:rsidRDefault="00E21F67">
      <w:pPr>
        <w:pStyle w:val="3f9"/>
        <w:ind w:firstLine="567"/>
        <w:jc w:val="both"/>
        <w:rPr>
          <w:sz w:val="28"/>
        </w:rPr>
      </w:pPr>
      <w:r>
        <w:rPr>
          <w:color w:val="000000"/>
          <w:sz w:val="28"/>
        </w:rPr>
        <w:t xml:space="preserve">Работники, не являющиеся членами профсоюза, имеют право уполномочить профком представлять их интересы во взаимоотношениях с работодателем (ст. ст. 30, 31 ТК </w:t>
      </w:r>
      <w:r>
        <w:rPr>
          <w:smallCaps/>
          <w:color w:val="000000"/>
          <w:sz w:val="28"/>
        </w:rPr>
        <w:t>РФ).</w:t>
      </w:r>
    </w:p>
    <w:p w:rsidR="009D5DE8" w:rsidRDefault="00E21F67">
      <w:pPr>
        <w:ind w:firstLine="709"/>
        <w:contextualSpacing/>
        <w:jc w:val="both"/>
        <w:rPr>
          <w:rFonts w:ascii="Times New Roman" w:hAnsi="Times New Roman"/>
          <w:sz w:val="28"/>
        </w:rPr>
      </w:pPr>
      <w:r>
        <w:rPr>
          <w:rFonts w:ascii="Times New Roman" w:hAnsi="Times New Roman"/>
          <w:sz w:val="28"/>
        </w:rPr>
        <w:t xml:space="preserve">1.6. </w:t>
      </w:r>
      <w:proofErr w:type="gramStart"/>
      <w:r>
        <w:rPr>
          <w:rFonts w:ascii="Times New Roman" w:hAnsi="Times New Roman"/>
          <w:sz w:val="28"/>
        </w:rPr>
        <w:t>Работодатель признаёт первичную профсоюзную организацию в лице профсоюзного комитета, единственным полномочным представителем работников  учреждения при разработке и заключении коллективного  договора, ведении переговоров по решению трудовых, профессиональных и социально-экономических вопросов, в том числе вопросов оплаты труда,  размеров доплат и надбавок, форм и размеров  материального поощрения, занятости, приема, увольнения,  а также по  вопросам предоставления социальных гарантий, а также при принятии локальных нормативных</w:t>
      </w:r>
      <w:proofErr w:type="gramEnd"/>
      <w:r>
        <w:rPr>
          <w:rFonts w:ascii="Times New Roman" w:hAnsi="Times New Roman"/>
          <w:sz w:val="28"/>
        </w:rPr>
        <w:t xml:space="preserve"> актов.</w:t>
      </w:r>
    </w:p>
    <w:p w:rsidR="009D5DE8" w:rsidRDefault="00E21F67">
      <w:pPr>
        <w:ind w:firstLine="709"/>
        <w:contextualSpacing/>
        <w:jc w:val="both"/>
        <w:rPr>
          <w:rFonts w:ascii="Times New Roman" w:hAnsi="Times New Roman"/>
          <w:sz w:val="28"/>
        </w:rPr>
      </w:pPr>
      <w:r>
        <w:rPr>
          <w:rFonts w:ascii="Times New Roman" w:hAnsi="Times New Roman"/>
          <w:sz w:val="28"/>
        </w:rPr>
        <w:t>Стороны определяют следующие формы управления организацией непосредственно работниками и через профсоюзный комитет:</w:t>
      </w:r>
    </w:p>
    <w:p w:rsidR="009D5DE8" w:rsidRDefault="00E21F67">
      <w:pPr>
        <w:ind w:firstLine="709"/>
        <w:contextualSpacing/>
        <w:jc w:val="both"/>
        <w:rPr>
          <w:rFonts w:ascii="Times New Roman" w:hAnsi="Times New Roman"/>
          <w:sz w:val="28"/>
        </w:rPr>
      </w:pPr>
      <w:r>
        <w:rPr>
          <w:rFonts w:ascii="Times New Roman" w:hAnsi="Times New Roman"/>
          <w:sz w:val="28"/>
        </w:rPr>
        <w:t>— учёт мнения профсоюзного комитета (согласование);</w:t>
      </w:r>
    </w:p>
    <w:p w:rsidR="009D5DE8" w:rsidRDefault="00E21F67">
      <w:pPr>
        <w:ind w:firstLine="709"/>
        <w:contextualSpacing/>
        <w:jc w:val="both"/>
        <w:rPr>
          <w:rFonts w:ascii="Times New Roman" w:hAnsi="Times New Roman"/>
          <w:sz w:val="28"/>
        </w:rPr>
      </w:pPr>
      <w:r>
        <w:rPr>
          <w:rFonts w:ascii="Times New Roman" w:hAnsi="Times New Roman"/>
          <w:sz w:val="28"/>
        </w:rPr>
        <w:t xml:space="preserve">— консультации работодателя и представителей работников по вопросам принятия локальных нормативных актов; </w:t>
      </w:r>
    </w:p>
    <w:p w:rsidR="009D5DE8" w:rsidRDefault="00E21F67">
      <w:pPr>
        <w:ind w:firstLine="709"/>
        <w:contextualSpacing/>
        <w:jc w:val="both"/>
        <w:rPr>
          <w:rFonts w:ascii="Times New Roman" w:hAnsi="Times New Roman"/>
          <w:sz w:val="28"/>
        </w:rPr>
      </w:pPr>
      <w:r>
        <w:rPr>
          <w:rFonts w:ascii="Times New Roman" w:hAnsi="Times New Roman"/>
          <w:sz w:val="28"/>
        </w:rPr>
        <w:t>— 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Pr>
          <w:rFonts w:ascii="Times New Roman" w:hAnsi="Times New Roman"/>
        </w:rPr>
        <w:t> </w:t>
      </w:r>
      <w:r>
        <w:rPr>
          <w:rFonts w:ascii="Times New Roman" w:hAnsi="Times New Roman"/>
          <w:sz w:val="28"/>
        </w:rPr>
        <w:t>53 ТК РФ и настоящим коллективным договором;</w:t>
      </w:r>
    </w:p>
    <w:p w:rsidR="009D5DE8" w:rsidRDefault="00E21F67">
      <w:pPr>
        <w:ind w:firstLine="709"/>
        <w:contextualSpacing/>
        <w:jc w:val="both"/>
        <w:rPr>
          <w:rFonts w:ascii="Times New Roman" w:hAnsi="Times New Roman"/>
          <w:sz w:val="28"/>
        </w:rPr>
      </w:pPr>
      <w:r>
        <w:rPr>
          <w:rFonts w:ascii="Times New Roman" w:hAnsi="Times New Roman"/>
          <w:sz w:val="28"/>
        </w:rPr>
        <w:t>— обсуждение с работодателем вопросов о работе учреждения, внесении предложений по ее совершенствованию;</w:t>
      </w:r>
    </w:p>
    <w:p w:rsidR="009D5DE8" w:rsidRDefault="00E21F67">
      <w:pPr>
        <w:ind w:firstLine="709"/>
        <w:contextualSpacing/>
        <w:jc w:val="both"/>
        <w:rPr>
          <w:rFonts w:ascii="Times New Roman" w:hAnsi="Times New Roman"/>
          <w:sz w:val="28"/>
        </w:rPr>
      </w:pPr>
      <w:r>
        <w:rPr>
          <w:rFonts w:ascii="Times New Roman" w:hAnsi="Times New Roman"/>
          <w:sz w:val="28"/>
        </w:rPr>
        <w:t>— обсуждение с работодателем вопросов планов социально-экономического развития образовательного учреждения;</w:t>
      </w:r>
    </w:p>
    <w:p w:rsidR="009D5DE8" w:rsidRDefault="00E21F67">
      <w:pPr>
        <w:ind w:firstLine="709"/>
        <w:contextualSpacing/>
        <w:jc w:val="both"/>
        <w:rPr>
          <w:rFonts w:ascii="Times New Roman" w:hAnsi="Times New Roman"/>
          <w:sz w:val="28"/>
        </w:rPr>
      </w:pPr>
      <w:r>
        <w:rPr>
          <w:rFonts w:ascii="Times New Roman" w:hAnsi="Times New Roman"/>
          <w:sz w:val="28"/>
        </w:rPr>
        <w:t>— участие в разработке и принятии коллективного договора;</w:t>
      </w:r>
    </w:p>
    <w:p w:rsidR="009D5DE8" w:rsidRDefault="00E21F67">
      <w:pPr>
        <w:ind w:firstLine="709"/>
        <w:contextualSpacing/>
        <w:jc w:val="both"/>
        <w:rPr>
          <w:rFonts w:ascii="Times New Roman" w:hAnsi="Times New Roman"/>
          <w:sz w:val="28"/>
        </w:rPr>
      </w:pPr>
      <w:r>
        <w:rPr>
          <w:rFonts w:ascii="Times New Roman" w:hAnsi="Times New Roman"/>
          <w:sz w:val="28"/>
        </w:rPr>
        <w:t>— членство в комиссиях учреждения с целью защиты трудовых прав работников.</w:t>
      </w:r>
    </w:p>
    <w:p w:rsidR="009D5DE8" w:rsidRDefault="00E21F67">
      <w:pPr>
        <w:pStyle w:val="a2"/>
        <w:ind w:firstLine="709"/>
        <w:jc w:val="both"/>
        <w:rPr>
          <w:sz w:val="28"/>
        </w:rPr>
      </w:pPr>
      <w:r>
        <w:rPr>
          <w:sz w:val="28"/>
        </w:rPr>
        <w:t xml:space="preserve">1.7.Работодатель обязан ознакомить под роспись с текстом коллективного договора всех работников образовательной организации в течение 10 дней после его подписания. </w:t>
      </w:r>
      <w:r>
        <w:rPr>
          <w:color w:val="000000"/>
          <w:sz w:val="28"/>
        </w:rPr>
        <w:t xml:space="preserve">Профсоюзный комитет обязуется </w:t>
      </w:r>
      <w:r>
        <w:rPr>
          <w:color w:val="000000"/>
          <w:sz w:val="28"/>
        </w:rPr>
        <w:lastRenderedPageBreak/>
        <w:t>разъяснять работникам положения коллективного договора, содействовать его реализации.</w:t>
      </w:r>
    </w:p>
    <w:p w:rsidR="009D5DE8" w:rsidRDefault="009D5DE8">
      <w:pPr>
        <w:pStyle w:val="3f9"/>
        <w:ind w:firstLine="567"/>
        <w:jc w:val="both"/>
        <w:rPr>
          <w:sz w:val="28"/>
        </w:rPr>
      </w:pPr>
    </w:p>
    <w:p w:rsidR="009D5DE8" w:rsidRDefault="00E21F67">
      <w:pPr>
        <w:pStyle w:val="a2"/>
        <w:ind w:firstLine="567"/>
        <w:jc w:val="both"/>
        <w:rPr>
          <w:sz w:val="28"/>
        </w:rPr>
      </w:pPr>
      <w:r>
        <w:rPr>
          <w:sz w:val="28"/>
        </w:rPr>
        <w:t>1.8. В соответствии со статьёй 43 Трудового кодекса РФ (далее – ТК РФ) коллективный договор сохраняет свое действие в случае изменения наименования организации, реорганизации организации в форме преобразования, а также расторжения трудового договора с руководителем образовательной организации.</w:t>
      </w:r>
    </w:p>
    <w:p w:rsidR="009D5DE8" w:rsidRDefault="00E21F67">
      <w:pPr>
        <w:pStyle w:val="a2"/>
        <w:jc w:val="both"/>
      </w:pPr>
      <w:r>
        <w:rPr>
          <w:sz w:val="28"/>
        </w:rPr>
        <w:t xml:space="preserve">       1.9. При реорганизации организации в форме</w:t>
      </w:r>
      <w:r>
        <w:rPr>
          <w:sz w:val="32"/>
        </w:rPr>
        <w:t xml:space="preserve"> слияния, присоединения, разделения, выделения коллективный договор сохраняет свое действие в течение всего срока реорганизации.</w:t>
      </w:r>
    </w:p>
    <w:p w:rsidR="009D5DE8" w:rsidRDefault="00E21F67">
      <w:pPr>
        <w:pStyle w:val="a2"/>
        <w:jc w:val="both"/>
        <w:rPr>
          <w:color w:val="000000"/>
          <w:sz w:val="28"/>
        </w:rPr>
      </w:pPr>
      <w:r>
        <w:rPr>
          <w:color w:val="000000"/>
          <w:sz w:val="28"/>
        </w:rPr>
        <w:t xml:space="preserve">      1.10. При смене формы собственности организации коллективный договор сохраняет свое действие в течение трех месяцев со дня перехода прав собственности. </w:t>
      </w:r>
    </w:p>
    <w:p w:rsidR="009D5DE8" w:rsidRDefault="00E21F67">
      <w:pPr>
        <w:pStyle w:val="a2"/>
        <w:ind w:firstLine="851"/>
        <w:jc w:val="both"/>
        <w:rPr>
          <w:color w:val="000000"/>
          <w:sz w:val="28"/>
        </w:rPr>
      </w:pPr>
      <w:r>
        <w:rPr>
          <w:color w:val="000000"/>
          <w:sz w:val="28"/>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9D5DE8" w:rsidRDefault="00E21F67">
      <w:pPr>
        <w:pStyle w:val="3f9"/>
        <w:ind w:firstLine="567"/>
        <w:jc w:val="both"/>
        <w:rPr>
          <w:color w:val="000000"/>
          <w:sz w:val="28"/>
        </w:rPr>
      </w:pPr>
      <w:r>
        <w:rPr>
          <w:color w:val="000000"/>
          <w:sz w:val="28"/>
        </w:rPr>
        <w:t>1.11. При  ликвидации организации коллективный договор действует в течение всего срока проведения ликвидации.</w:t>
      </w:r>
    </w:p>
    <w:p w:rsidR="009D5DE8" w:rsidRDefault="00E21F67">
      <w:pPr>
        <w:pStyle w:val="3f9"/>
        <w:ind w:firstLine="567"/>
        <w:jc w:val="both"/>
        <w:rPr>
          <w:sz w:val="32"/>
        </w:rPr>
      </w:pPr>
      <w:r>
        <w:rPr>
          <w:color w:val="000000"/>
          <w:sz w:val="28"/>
        </w:rPr>
        <w:t>1.12. В течени</w:t>
      </w:r>
      <w:proofErr w:type="gramStart"/>
      <w:r>
        <w:rPr>
          <w:color w:val="000000"/>
          <w:sz w:val="28"/>
        </w:rPr>
        <w:t>и</w:t>
      </w:r>
      <w:proofErr w:type="gramEnd"/>
      <w:r>
        <w:rPr>
          <w:color w:val="000000"/>
          <w:sz w:val="28"/>
        </w:rPr>
        <w:t xml:space="preserve"> срока действия коллективного</w:t>
      </w:r>
      <w:r>
        <w:rPr>
          <w:sz w:val="28"/>
        </w:rPr>
        <w:t xml:space="preserve"> договора стороны вправе вносить в него дополнения и изменения только на основе взаимной договоренности. С инициативой по внесению изменений и дополнений в настоящий коллективный договор может выступать любая из сторон, уведомив при этом вторую сторону письменно, с</w:t>
      </w:r>
      <w:r>
        <w:rPr>
          <w:sz w:val="32"/>
        </w:rPr>
        <w:t xml:space="preserve"> указанием причин, вызвавших необходимость внесения изменений и дополнений.</w:t>
      </w:r>
    </w:p>
    <w:p w:rsidR="009D5DE8" w:rsidRDefault="00E21F67">
      <w:pPr>
        <w:pStyle w:val="3f9"/>
        <w:ind w:firstLine="567"/>
        <w:jc w:val="both"/>
        <w:rPr>
          <w:sz w:val="28"/>
        </w:rPr>
      </w:pPr>
      <w:r>
        <w:rPr>
          <w:sz w:val="28"/>
        </w:rPr>
        <w:t>Изменения и дополнения в коллективный договор и его приложения обсуждаются на общем собрании работников.</w:t>
      </w:r>
    </w:p>
    <w:p w:rsidR="009D5DE8" w:rsidRDefault="00E21F67">
      <w:pPr>
        <w:pStyle w:val="3f9"/>
        <w:ind w:firstLine="567"/>
        <w:jc w:val="both"/>
        <w:rPr>
          <w:color w:val="000000"/>
          <w:sz w:val="28"/>
        </w:rPr>
      </w:pPr>
      <w:r>
        <w:rPr>
          <w:sz w:val="28"/>
        </w:rPr>
        <w:t xml:space="preserve">Пересмотр обязательств настоящего коллективного договора не </w:t>
      </w:r>
      <w:r>
        <w:rPr>
          <w:color w:val="000000"/>
          <w:sz w:val="28"/>
        </w:rPr>
        <w:t>может приводить к снижению уровня социального и экономического положения работников учреждения.</w:t>
      </w:r>
    </w:p>
    <w:p w:rsidR="009D5DE8" w:rsidRDefault="00E21F67">
      <w:pPr>
        <w:pStyle w:val="3f9"/>
        <w:ind w:firstLine="567"/>
        <w:jc w:val="both"/>
        <w:rPr>
          <w:color w:val="000000"/>
          <w:sz w:val="28"/>
        </w:rPr>
      </w:pPr>
      <w:r>
        <w:rPr>
          <w:color w:val="000000"/>
          <w:sz w:val="28"/>
        </w:rPr>
        <w:t>1.13.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9D5DE8" w:rsidRDefault="00E21F67">
      <w:pPr>
        <w:pStyle w:val="2a"/>
        <w:spacing w:line="240" w:lineRule="auto"/>
        <w:jc w:val="both"/>
        <w:rPr>
          <w:sz w:val="28"/>
        </w:rPr>
      </w:pPr>
      <w:r>
        <w:rPr>
          <w:color w:val="000000"/>
          <w:sz w:val="28"/>
        </w:rPr>
        <w:t xml:space="preserve">        1.14. Все спорные вопросы по толкованию и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w:t>
      </w:r>
      <w:r>
        <w:rPr>
          <w:sz w:val="28"/>
        </w:rPr>
        <w:t>, предусмотренных статьёй 27 ТК РФ и нормами главы 61 ТК РФ, регулирующими вопросы рассмотрения и разрешения коллективных трудовых споров.</w:t>
      </w:r>
    </w:p>
    <w:p w:rsidR="009D5DE8" w:rsidRDefault="00E21F67">
      <w:pPr>
        <w:pStyle w:val="2a"/>
        <w:spacing w:line="240" w:lineRule="auto"/>
        <w:jc w:val="both"/>
        <w:rPr>
          <w:sz w:val="28"/>
        </w:rPr>
      </w:pPr>
      <w:r>
        <w:rPr>
          <w:sz w:val="28"/>
        </w:rPr>
        <w:t xml:space="preserve">        1.15. Настоящий договор вступает в силу с момента его подписания сторонами.</w:t>
      </w:r>
    </w:p>
    <w:p w:rsidR="009D5DE8" w:rsidRDefault="00E21F67">
      <w:pPr>
        <w:pStyle w:val="2a"/>
        <w:spacing w:line="240" w:lineRule="auto"/>
        <w:ind w:firstLine="425"/>
        <w:jc w:val="both"/>
        <w:rPr>
          <w:sz w:val="28"/>
        </w:rPr>
      </w:pPr>
      <w:r>
        <w:rPr>
          <w:sz w:val="28"/>
        </w:rPr>
        <w:t xml:space="preserve">  1.16. Стороны имеют право продлить действие коллективного договора на срок до трех лет.</w:t>
      </w:r>
    </w:p>
    <w:p w:rsidR="009D5DE8" w:rsidRDefault="009D5DE8">
      <w:pPr>
        <w:pStyle w:val="2a"/>
        <w:spacing w:line="240" w:lineRule="auto"/>
        <w:jc w:val="both"/>
        <w:rPr>
          <w:sz w:val="28"/>
        </w:rPr>
      </w:pPr>
    </w:p>
    <w:p w:rsidR="009D5DE8" w:rsidRDefault="009D5DE8">
      <w:pPr>
        <w:pStyle w:val="3f9"/>
        <w:ind w:firstLine="567"/>
        <w:jc w:val="both"/>
      </w:pPr>
    </w:p>
    <w:p w:rsidR="009D5DE8" w:rsidRDefault="009D5DE8">
      <w:pPr>
        <w:pStyle w:val="3f9"/>
        <w:ind w:firstLine="567"/>
        <w:jc w:val="both"/>
      </w:pPr>
    </w:p>
    <w:p w:rsidR="009D5DE8" w:rsidRDefault="009D5DE8">
      <w:pPr>
        <w:pStyle w:val="a2"/>
        <w:jc w:val="both"/>
      </w:pPr>
    </w:p>
    <w:p w:rsidR="009D5DE8" w:rsidRDefault="00E21F67">
      <w:pPr>
        <w:pStyle w:val="3f9"/>
        <w:ind w:firstLine="709"/>
        <w:contextualSpacing/>
        <w:jc w:val="center"/>
        <w:outlineLvl w:val="0"/>
        <w:rPr>
          <w:b/>
          <w:caps/>
        </w:rPr>
      </w:pPr>
      <w:r>
        <w:rPr>
          <w:b/>
        </w:rPr>
        <w:lastRenderedPageBreak/>
        <w:t xml:space="preserve">II. </w:t>
      </w:r>
      <w:r>
        <w:rPr>
          <w:b/>
          <w:caps/>
        </w:rPr>
        <w:t>ТРУДОВОЙ ДОГОВОР, ГАРАНТИИ ПРИ ЗАКЛЮЧЕНИИ, изменении И РАСТОРЖЕНИИ ТРУДОВОГО ДОГОВОРА</w:t>
      </w:r>
    </w:p>
    <w:p w:rsidR="009D5DE8" w:rsidRDefault="009D5DE8">
      <w:pPr>
        <w:pStyle w:val="3f9"/>
        <w:jc w:val="both"/>
        <w:rPr>
          <w:sz w:val="32"/>
        </w:rPr>
      </w:pPr>
    </w:p>
    <w:p w:rsidR="009D5DE8" w:rsidRDefault="00E21F67">
      <w:pPr>
        <w:pStyle w:val="3f9"/>
        <w:ind w:firstLine="709"/>
        <w:contextualSpacing/>
        <w:jc w:val="both"/>
        <w:rPr>
          <w:sz w:val="28"/>
        </w:rPr>
      </w:pPr>
      <w:r>
        <w:rPr>
          <w:sz w:val="28"/>
        </w:rPr>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образовательного учреждения, правилами внутреннего трудового распорядка и не могут ухудшать положение работников по сравнению с действующим трудовым законодательством, а также и настоящим коллективным договором.</w:t>
      </w:r>
    </w:p>
    <w:p w:rsidR="009D5DE8" w:rsidRDefault="00E21F67">
      <w:pPr>
        <w:pStyle w:val="3f9"/>
        <w:ind w:firstLine="709"/>
        <w:contextualSpacing/>
        <w:jc w:val="both"/>
        <w:rPr>
          <w:sz w:val="28"/>
        </w:rPr>
      </w:pPr>
      <w:r>
        <w:rPr>
          <w:sz w:val="28"/>
        </w:rPr>
        <w:t>Стороны подтверждают, что заключение гражданско-правовых договоров в образовательном учреждении, фактически регулирующих трудовые отношения между работником и работодателем, не допускается (часть вторая статьи 15 ТК РФ).</w:t>
      </w:r>
    </w:p>
    <w:p w:rsidR="009D5DE8" w:rsidRDefault="00E21F67">
      <w:pPr>
        <w:pStyle w:val="2f1"/>
        <w:spacing w:after="0" w:line="240" w:lineRule="auto"/>
        <w:ind w:firstLine="720"/>
        <w:jc w:val="both"/>
        <w:rPr>
          <w:sz w:val="28"/>
        </w:rPr>
      </w:pPr>
      <w:r>
        <w:rPr>
          <w:sz w:val="28"/>
        </w:rPr>
        <w:t xml:space="preserve">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w:t>
      </w:r>
    </w:p>
    <w:p w:rsidR="009D5DE8" w:rsidRDefault="00E21F67">
      <w:pPr>
        <w:pStyle w:val="2f1"/>
        <w:spacing w:after="0" w:line="240" w:lineRule="auto"/>
        <w:ind w:firstLine="720"/>
        <w:jc w:val="both"/>
        <w:rPr>
          <w:sz w:val="28"/>
        </w:rPr>
      </w:pPr>
      <w:r>
        <w:rPr>
          <w:sz w:val="28"/>
        </w:rPr>
        <w:t>Трудовой договор является основанием для издания приказа о приеме на работу. Содержание приказа работодателя должно соответствовать условиям заключенного трудового договора.</w:t>
      </w:r>
    </w:p>
    <w:p w:rsidR="009D5DE8" w:rsidRDefault="00E21F67">
      <w:pPr>
        <w:ind w:firstLine="720"/>
        <w:jc w:val="both"/>
        <w:rPr>
          <w:rFonts w:ascii="Times New Roman" w:hAnsi="Times New Roman"/>
          <w:sz w:val="28"/>
        </w:rPr>
      </w:pPr>
      <w:r>
        <w:rPr>
          <w:rFonts w:ascii="Times New Roman" w:hAnsi="Times New Roman"/>
          <w:sz w:val="28"/>
        </w:rPr>
        <w:t>В соответствии с частью 1 статьи 57 ТК РФ трудовой договор содержит полную информацию о сторонах трудового договора</w:t>
      </w:r>
    </w:p>
    <w:p w:rsidR="009D5DE8" w:rsidRDefault="00E21F67">
      <w:pPr>
        <w:pStyle w:val="3f9"/>
        <w:ind w:firstLine="709"/>
        <w:contextualSpacing/>
        <w:jc w:val="both"/>
        <w:rPr>
          <w:sz w:val="28"/>
        </w:rPr>
      </w:pPr>
      <w:r>
        <w:rPr>
          <w:sz w:val="28"/>
        </w:rPr>
        <w:t>Нормы профессиональной этики педагогических работников закрепляются в локальных нормативных актах учреждения, осуществляющего образовательную деятельность, принимаемых работодателем в порядке, установленном уставом образовательного учреждения, по согласованию с выборным органом первичной профсоюзной организации.</w:t>
      </w:r>
    </w:p>
    <w:p w:rsidR="009D5DE8" w:rsidRDefault="00E21F67">
      <w:pPr>
        <w:pStyle w:val="2a"/>
        <w:spacing w:line="240" w:lineRule="auto"/>
        <w:ind w:firstLine="708"/>
        <w:jc w:val="both"/>
        <w:rPr>
          <w:sz w:val="28"/>
        </w:rPr>
      </w:pPr>
      <w:r>
        <w:rPr>
          <w:sz w:val="28"/>
        </w:rPr>
        <w:t xml:space="preserve">2.3. Формы трудовых договоров для различных категорий работников разрабатываются работодателем с учетом мнения профкома </w:t>
      </w:r>
    </w:p>
    <w:p w:rsidR="009D5DE8" w:rsidRDefault="00E21F67">
      <w:pPr>
        <w:pStyle w:val="a3"/>
        <w:jc w:val="both"/>
        <w:rPr>
          <w:sz w:val="28"/>
        </w:rPr>
      </w:pPr>
      <w:r>
        <w:rPr>
          <w:sz w:val="28"/>
        </w:rPr>
        <w:t xml:space="preserve">          2.4. В трудовой договор с работниками бухгалтерии, кадровой службы (иного специалиста, на которого возложены функции кадрового документооборота) включается условие о неразглашении персональных данных работника.</w:t>
      </w:r>
    </w:p>
    <w:p w:rsidR="009D5DE8" w:rsidRDefault="00E21F67">
      <w:pPr>
        <w:pStyle w:val="2a"/>
        <w:spacing w:line="240" w:lineRule="auto"/>
        <w:ind w:firstLine="708"/>
        <w:jc w:val="both"/>
        <w:rPr>
          <w:sz w:val="28"/>
        </w:rPr>
      </w:pPr>
      <w:r>
        <w:rPr>
          <w:sz w:val="28"/>
        </w:rPr>
        <w:t xml:space="preserve">2.5. В целях защиты персональных данных работников работодателем совместно с профкомом разрабатывается Положение о порядке работы с персональными данными работников. </w:t>
      </w:r>
    </w:p>
    <w:p w:rsidR="009D5DE8" w:rsidRDefault="00E21F67">
      <w:pPr>
        <w:pStyle w:val="2a"/>
        <w:spacing w:line="240" w:lineRule="auto"/>
        <w:ind w:firstLine="708"/>
        <w:jc w:val="both"/>
        <w:rPr>
          <w:sz w:val="28"/>
        </w:rPr>
      </w:pPr>
      <w:r>
        <w:rPr>
          <w:sz w:val="28"/>
        </w:rPr>
        <w:t xml:space="preserve">2.6. Трудовой договор с работником заключается на неопределенный срок или на определенный срок (срочный трудовой договор), но не более 5 лет. Для выполнения работы, которая носит постоянный характер, заключается трудовой договор на неопределенный срок. </w:t>
      </w:r>
    </w:p>
    <w:p w:rsidR="009D5DE8" w:rsidRDefault="009D5DE8">
      <w:pPr>
        <w:pStyle w:val="2a"/>
        <w:spacing w:line="240" w:lineRule="auto"/>
        <w:jc w:val="both"/>
        <w:rPr>
          <w:sz w:val="28"/>
        </w:rPr>
      </w:pPr>
    </w:p>
    <w:p w:rsidR="009D5DE8" w:rsidRDefault="00E21F67">
      <w:pPr>
        <w:pStyle w:val="2a"/>
        <w:spacing w:line="240" w:lineRule="auto"/>
        <w:jc w:val="both"/>
        <w:rPr>
          <w:sz w:val="28"/>
        </w:rPr>
      </w:pPr>
      <w:r>
        <w:rPr>
          <w:sz w:val="28"/>
        </w:rPr>
        <w:t xml:space="preserve">         Срочный трудовой договор может заключаться:</w:t>
      </w:r>
    </w:p>
    <w:p w:rsidR="009D5DE8" w:rsidRDefault="00E21F67">
      <w:pPr>
        <w:pStyle w:val="afff4"/>
        <w:jc w:val="both"/>
        <w:rPr>
          <w:rFonts w:ascii="Times New Roman" w:hAnsi="Times New Roman"/>
          <w:sz w:val="28"/>
        </w:rPr>
      </w:pPr>
      <w:r>
        <w:rPr>
          <w:rFonts w:ascii="Times New Roman" w:hAnsi="Times New Roman"/>
          <w:sz w:val="28"/>
        </w:rPr>
        <w:t xml:space="preserve">- 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w:t>
      </w:r>
      <w:r>
        <w:rPr>
          <w:rFonts w:ascii="Times New Roman" w:hAnsi="Times New Roman"/>
          <w:sz w:val="28"/>
        </w:rPr>
        <w:lastRenderedPageBreak/>
        <w:t>договором, соглашениями, локальными нормативными актами, трудовым договором сохраняется место работы;</w:t>
      </w:r>
    </w:p>
    <w:p w:rsidR="009D5DE8" w:rsidRDefault="00E21F67">
      <w:pPr>
        <w:pStyle w:val="afff4"/>
        <w:jc w:val="both"/>
        <w:rPr>
          <w:rFonts w:ascii="Times New Roman" w:hAnsi="Times New Roman"/>
          <w:sz w:val="28"/>
        </w:rPr>
      </w:pPr>
      <w:r>
        <w:rPr>
          <w:rFonts w:ascii="Times New Roman" w:hAnsi="Times New Roman"/>
          <w:sz w:val="28"/>
        </w:rPr>
        <w:t>- на время выполнения временных (до двух месяцев) работ;</w:t>
      </w:r>
    </w:p>
    <w:p w:rsidR="009D5DE8" w:rsidRDefault="00E21F67">
      <w:pPr>
        <w:pStyle w:val="afff4"/>
        <w:jc w:val="both"/>
        <w:rPr>
          <w:rFonts w:ascii="Times New Roman" w:hAnsi="Times New Roman"/>
          <w:sz w:val="28"/>
        </w:rPr>
      </w:pPr>
      <w:r>
        <w:rPr>
          <w:rFonts w:ascii="Times New Roman" w:hAnsi="Times New Roman"/>
          <w:sz w:val="28"/>
        </w:rPr>
        <w:t>- для выполнения сезонных работ, когда в силу природных условий работа может производиться только в течение определенного периода (сезона);</w:t>
      </w:r>
    </w:p>
    <w:p w:rsidR="009D5DE8" w:rsidRDefault="00E21F67">
      <w:pPr>
        <w:pStyle w:val="afff4"/>
        <w:jc w:val="both"/>
        <w:rPr>
          <w:rFonts w:ascii="Times New Roman" w:hAnsi="Times New Roman"/>
          <w:sz w:val="28"/>
        </w:rPr>
      </w:pPr>
      <w:r>
        <w:rPr>
          <w:rFonts w:ascii="Times New Roman" w:hAnsi="Times New Roman"/>
          <w:sz w:val="28"/>
        </w:rPr>
        <w:t>- для выполнения работ, непосредственно связанных со стажировкой и с профессиональным обучением работника;</w:t>
      </w:r>
    </w:p>
    <w:p w:rsidR="009D5DE8" w:rsidRDefault="00E21F67">
      <w:pPr>
        <w:pStyle w:val="afff4"/>
        <w:jc w:val="both"/>
        <w:rPr>
          <w:rFonts w:ascii="Times New Roman" w:hAnsi="Times New Roman"/>
          <w:sz w:val="28"/>
        </w:rPr>
      </w:pPr>
      <w:r>
        <w:rPr>
          <w:rFonts w:ascii="Times New Roman" w:hAnsi="Times New Roman"/>
          <w:sz w:val="28"/>
        </w:rPr>
        <w:t xml:space="preserve">- с лицами, направленными органами службы занятости населения на работы временного характера и общественные работы и в других случаях, предусмотренных Трудовым кодексом и иными федеральными законами. </w:t>
      </w:r>
    </w:p>
    <w:p w:rsidR="009D5DE8" w:rsidRDefault="00E21F67">
      <w:pPr>
        <w:pStyle w:val="afff4"/>
        <w:jc w:val="both"/>
        <w:rPr>
          <w:rFonts w:ascii="Times New Roman" w:hAnsi="Times New Roman"/>
          <w:sz w:val="28"/>
        </w:rPr>
      </w:pPr>
      <w:r>
        <w:rPr>
          <w:rFonts w:ascii="Times New Roman" w:hAnsi="Times New Roman"/>
          <w:sz w:val="28"/>
        </w:rPr>
        <w:t xml:space="preserve">          </w:t>
      </w:r>
    </w:p>
    <w:p w:rsidR="009D5DE8" w:rsidRDefault="00E21F67">
      <w:pPr>
        <w:pStyle w:val="afff4"/>
        <w:jc w:val="both"/>
        <w:rPr>
          <w:rFonts w:ascii="Times New Roman" w:hAnsi="Times New Roman"/>
          <w:sz w:val="28"/>
        </w:rPr>
      </w:pPr>
      <w:r>
        <w:rPr>
          <w:rFonts w:ascii="Times New Roman" w:hAnsi="Times New Roman"/>
          <w:sz w:val="28"/>
        </w:rPr>
        <w:t xml:space="preserve">          По соглашению сторон срочный трудовой договор может заключаться:</w:t>
      </w:r>
    </w:p>
    <w:p w:rsidR="009D5DE8" w:rsidRDefault="00E21F67">
      <w:pPr>
        <w:pStyle w:val="afff4"/>
        <w:jc w:val="both"/>
        <w:rPr>
          <w:rFonts w:ascii="Times New Roman" w:hAnsi="Times New Roman"/>
          <w:sz w:val="28"/>
        </w:rPr>
      </w:pPr>
      <w:r>
        <w:rPr>
          <w:rFonts w:ascii="Times New Roman" w:hAnsi="Times New Roman"/>
          <w:sz w:val="28"/>
        </w:rPr>
        <w:t>- 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9D5DE8" w:rsidRDefault="00E21F67">
      <w:pPr>
        <w:pStyle w:val="afff4"/>
        <w:jc w:val="both"/>
        <w:rPr>
          <w:rFonts w:ascii="Times New Roman" w:hAnsi="Times New Roman"/>
          <w:sz w:val="28"/>
        </w:rPr>
      </w:pPr>
      <w:r>
        <w:rPr>
          <w:rFonts w:ascii="Times New Roman" w:hAnsi="Times New Roman"/>
          <w:sz w:val="28"/>
        </w:rPr>
        <w:t>- 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9D5DE8" w:rsidRDefault="00E21F67">
      <w:pPr>
        <w:pStyle w:val="afff4"/>
        <w:jc w:val="both"/>
        <w:rPr>
          <w:rFonts w:ascii="Times New Roman" w:hAnsi="Times New Roman"/>
          <w:sz w:val="28"/>
        </w:rPr>
      </w:pPr>
      <w:r>
        <w:rPr>
          <w:rFonts w:ascii="Times New Roman" w:hAnsi="Times New Roman"/>
          <w:sz w:val="28"/>
        </w:rPr>
        <w:t>- с лицами, обучающимися по очной форме обучения;</w:t>
      </w:r>
    </w:p>
    <w:p w:rsidR="009D5DE8" w:rsidRDefault="00E21F67">
      <w:pPr>
        <w:pStyle w:val="afff4"/>
        <w:jc w:val="both"/>
        <w:rPr>
          <w:rFonts w:ascii="Times New Roman" w:hAnsi="Times New Roman"/>
          <w:sz w:val="28"/>
        </w:rPr>
      </w:pPr>
      <w:r>
        <w:rPr>
          <w:rFonts w:ascii="Times New Roman" w:hAnsi="Times New Roman"/>
          <w:sz w:val="28"/>
        </w:rPr>
        <w:t>- с лицами, поступающими на работу по совместительству;</w:t>
      </w:r>
    </w:p>
    <w:p w:rsidR="009D5DE8" w:rsidRDefault="00E21F67">
      <w:pPr>
        <w:pStyle w:val="afff4"/>
        <w:jc w:val="both"/>
        <w:rPr>
          <w:rFonts w:ascii="Times New Roman" w:hAnsi="Times New Roman"/>
          <w:sz w:val="28"/>
        </w:rPr>
      </w:pPr>
      <w:r>
        <w:rPr>
          <w:rFonts w:ascii="Times New Roman" w:hAnsi="Times New Roman"/>
          <w:sz w:val="28"/>
        </w:rPr>
        <w:t>- в других случаях, предусмотренных ТК РФ или иными федеральными законами.</w:t>
      </w:r>
    </w:p>
    <w:p w:rsidR="009D5DE8" w:rsidRDefault="00E21F67">
      <w:pPr>
        <w:pStyle w:val="a3"/>
        <w:ind w:firstLine="708"/>
        <w:jc w:val="both"/>
        <w:rPr>
          <w:sz w:val="28"/>
        </w:rPr>
      </w:pPr>
      <w:r>
        <w:rPr>
          <w:sz w:val="28"/>
        </w:rPr>
        <w:t>2.7. В трудовом договоре оговариваются обязательные условия, предусмотренные ст.57 ТК РФ, в том числе объем учебной нагрузки, льготы и компенсации и др.</w:t>
      </w:r>
    </w:p>
    <w:p w:rsidR="009D5DE8" w:rsidRDefault="00E21F67">
      <w:pPr>
        <w:pStyle w:val="a3"/>
        <w:ind w:firstLine="708"/>
        <w:jc w:val="both"/>
        <w:rPr>
          <w:sz w:val="28"/>
        </w:rPr>
      </w:pPr>
      <w:r>
        <w:rPr>
          <w:sz w:val="28"/>
        </w:rPr>
        <w:t>Условия трудового договора могут быть изменены только по соглашению сторон и в письменной форме.</w:t>
      </w:r>
    </w:p>
    <w:p w:rsidR="009D5DE8" w:rsidRDefault="00E21F67">
      <w:pPr>
        <w:pStyle w:val="a3"/>
        <w:ind w:firstLine="540"/>
        <w:jc w:val="both"/>
        <w:rPr>
          <w:sz w:val="28"/>
        </w:rPr>
      </w:pPr>
      <w:r>
        <w:rPr>
          <w:sz w:val="28"/>
        </w:rPr>
        <w:t xml:space="preserve"> </w:t>
      </w:r>
      <w:r>
        <w:rPr>
          <w:sz w:val="28"/>
        </w:rPr>
        <w:tab/>
        <w:t xml:space="preserve">2.8. Об изменении обязательных условий трудового договора работник должен быть уведомлен работодателем в письменной форме не позднее, чем за 2 месяца (ст.74, 162 ТК РФ). </w:t>
      </w:r>
    </w:p>
    <w:p w:rsidR="009D5DE8" w:rsidRDefault="00E21F67">
      <w:pPr>
        <w:pStyle w:val="a3"/>
        <w:ind w:firstLine="708"/>
        <w:jc w:val="both"/>
        <w:rPr>
          <w:sz w:val="28"/>
        </w:rPr>
      </w:pPr>
      <w:r>
        <w:rPr>
          <w:sz w:val="28"/>
        </w:rPr>
        <w:t xml:space="preserve">Если работник не согласен с продолжением работы в новых условиях, работодатель обязан в письменной форме предложить ему иную имеющуюся в учреждении работу, соответствующую его квалификации и состоянию здоровья. </w:t>
      </w:r>
    </w:p>
    <w:p w:rsidR="009D5DE8" w:rsidRDefault="00E21F67">
      <w:pPr>
        <w:pStyle w:val="a3"/>
        <w:ind w:firstLine="708"/>
        <w:jc w:val="both"/>
        <w:rPr>
          <w:sz w:val="28"/>
        </w:rPr>
      </w:pPr>
      <w:r>
        <w:rPr>
          <w:sz w:val="28"/>
        </w:rPr>
        <w:t xml:space="preserve">2.9. </w:t>
      </w:r>
      <w:proofErr w:type="gramStart"/>
      <w:r>
        <w:rPr>
          <w:sz w:val="28"/>
        </w:rPr>
        <w:t>Работодатель учитывает, что 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w:t>
      </w:r>
      <w:proofErr w:type="gramEnd"/>
      <w:r>
        <w:rPr>
          <w:sz w:val="28"/>
        </w:rPr>
        <w:t xml:space="preserve"> </w:t>
      </w:r>
      <w:proofErr w:type="gramStart"/>
      <w:r>
        <w:rPr>
          <w:sz w:val="28"/>
        </w:rPr>
        <w:t>признан</w:t>
      </w:r>
      <w:proofErr w:type="gramEnd"/>
      <w:r>
        <w:rPr>
          <w:sz w:val="28"/>
        </w:rPr>
        <w:t xml:space="preserve"> соответствующим занимаемой им должности или работнику установлена первая (высшая) квалификационная категория.</w:t>
      </w:r>
    </w:p>
    <w:p w:rsidR="009D5DE8" w:rsidRDefault="00E21F67">
      <w:pPr>
        <w:pStyle w:val="a3"/>
        <w:ind w:firstLine="708"/>
        <w:jc w:val="both"/>
        <w:rPr>
          <w:sz w:val="28"/>
        </w:rPr>
      </w:pPr>
      <w:r>
        <w:rPr>
          <w:sz w:val="28"/>
        </w:rPr>
        <w:lastRenderedPageBreak/>
        <w:t>2.10. Работодатель обязан до заключения трудового договора с работником ознакомить его под роспись с Уставом учреждения, Правилами внутреннего трудового распорядка, коллективным договором и иными локальными нормативными актами, действующими в учреждении.</w:t>
      </w:r>
    </w:p>
    <w:p w:rsidR="009D5DE8" w:rsidRDefault="00E21F67">
      <w:pPr>
        <w:pStyle w:val="a3"/>
        <w:ind w:firstLine="708"/>
        <w:jc w:val="both"/>
        <w:rPr>
          <w:sz w:val="28"/>
        </w:rPr>
      </w:pPr>
      <w:r>
        <w:rPr>
          <w:sz w:val="28"/>
        </w:rPr>
        <w:t>2.11. Условия трудового договора, снижающие уровень прав и гарантий работника, установленные трудовым законодательством, Отраслевыми соглашениями, настоящим коллективным договором являются недействительными и не могут применяться.</w:t>
      </w:r>
    </w:p>
    <w:p w:rsidR="009D5DE8" w:rsidRDefault="00E21F67">
      <w:pPr>
        <w:pStyle w:val="2a"/>
        <w:spacing w:line="240" w:lineRule="auto"/>
        <w:jc w:val="both"/>
        <w:rPr>
          <w:sz w:val="28"/>
        </w:rPr>
      </w:pPr>
      <w:r>
        <w:rPr>
          <w:sz w:val="28"/>
        </w:rPr>
        <w:t xml:space="preserve">       </w:t>
      </w:r>
      <w:r>
        <w:rPr>
          <w:sz w:val="28"/>
        </w:rPr>
        <w:tab/>
        <w:t>2.12. Работодатель не привлекает работника к выполнению работы, не обусловленной трудовым договором.</w:t>
      </w:r>
    </w:p>
    <w:p w:rsidR="009D5DE8" w:rsidRDefault="00E21F67">
      <w:pPr>
        <w:pStyle w:val="2a"/>
        <w:spacing w:line="240" w:lineRule="auto"/>
        <w:ind w:firstLine="708"/>
        <w:jc w:val="both"/>
        <w:rPr>
          <w:sz w:val="28"/>
        </w:rPr>
      </w:pPr>
      <w:r>
        <w:rPr>
          <w:sz w:val="28"/>
        </w:rPr>
        <w:t xml:space="preserve">2.13. С письменного согласия работника при условии установления дополнительной оплаты могут быть расширены его трудовые функции без изменения трудового договора (ст.60.2 ТК РФ). </w:t>
      </w:r>
    </w:p>
    <w:p w:rsidR="009D5DE8" w:rsidRDefault="00E21F67">
      <w:pPr>
        <w:pStyle w:val="a3"/>
        <w:ind w:firstLine="708"/>
        <w:jc w:val="both"/>
        <w:rPr>
          <w:sz w:val="28"/>
        </w:rPr>
      </w:pPr>
      <w:r>
        <w:rPr>
          <w:sz w:val="28"/>
        </w:rPr>
        <w:t>2.14. Прекращение трудового договора с работником может производиться только по основаниям, предусмотренным трудовым законодательством (ст. 77 ТК РФ).</w:t>
      </w:r>
    </w:p>
    <w:p w:rsidR="009D5DE8" w:rsidRDefault="00E21F67">
      <w:pPr>
        <w:pStyle w:val="310"/>
        <w:jc w:val="both"/>
        <w:rPr>
          <w:sz w:val="28"/>
        </w:rPr>
      </w:pPr>
      <w:r>
        <w:rPr>
          <w:sz w:val="28"/>
        </w:rPr>
        <w:t xml:space="preserve">       </w:t>
      </w:r>
      <w:r>
        <w:rPr>
          <w:sz w:val="28"/>
        </w:rPr>
        <w:tab/>
        <w:t xml:space="preserve">2.15. В случае прекращения трудового договора на основании п.7 ч.1 ст. 77 ТК РФ (отказ от продолжения работы в связи с изменением определенных сторонами условий трудового договора) работнику выплачивается выходное пособие в размере не менее среднего месячного заработка. </w:t>
      </w:r>
    </w:p>
    <w:p w:rsidR="009D5DE8" w:rsidRDefault="009D5DE8">
      <w:pPr>
        <w:pStyle w:val="3f9"/>
        <w:ind w:firstLine="709"/>
        <w:contextualSpacing/>
        <w:jc w:val="both"/>
        <w:rPr>
          <w:sz w:val="28"/>
        </w:rPr>
      </w:pPr>
    </w:p>
    <w:p w:rsidR="009D5DE8" w:rsidRDefault="00E21F67">
      <w:pPr>
        <w:pStyle w:val="3f9"/>
        <w:ind w:firstLine="709"/>
        <w:contextualSpacing/>
        <w:jc w:val="both"/>
        <w:rPr>
          <w:sz w:val="28"/>
        </w:rPr>
      </w:pPr>
      <w:r>
        <w:rPr>
          <w:sz w:val="28"/>
        </w:rPr>
        <w:t>Стороны договорились о том, что:</w:t>
      </w:r>
    </w:p>
    <w:p w:rsidR="009D5DE8" w:rsidRDefault="00E21F67">
      <w:pPr>
        <w:pStyle w:val="3f9"/>
        <w:ind w:firstLine="709"/>
        <w:contextualSpacing/>
        <w:jc w:val="both"/>
        <w:rPr>
          <w:sz w:val="28"/>
        </w:rPr>
      </w:pPr>
      <w:r>
        <w:rPr>
          <w:sz w:val="28"/>
        </w:rPr>
        <w:t xml:space="preserve">2.1.1. 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9D5DE8" w:rsidRDefault="00E21F67">
      <w:pPr>
        <w:pStyle w:val="3f9"/>
        <w:ind w:firstLine="709"/>
        <w:contextualSpacing/>
        <w:jc w:val="both"/>
        <w:rPr>
          <w:sz w:val="28"/>
        </w:rPr>
      </w:pPr>
      <w:proofErr w:type="gramStart"/>
      <w:r>
        <w:rPr>
          <w:sz w:val="28"/>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образовательного учреждения, соглашениями, коллективным договором, локальными нормативными актами образовательного учреждения, являются недействительными и не могут применяться.</w:t>
      </w:r>
      <w:proofErr w:type="gramEnd"/>
    </w:p>
    <w:p w:rsidR="009D5DE8" w:rsidRDefault="00E21F67">
      <w:pPr>
        <w:pStyle w:val="3f9"/>
        <w:ind w:firstLine="709"/>
        <w:contextualSpacing/>
        <w:jc w:val="both"/>
        <w:rPr>
          <w:sz w:val="28"/>
        </w:rPr>
      </w:pPr>
      <w:r>
        <w:rPr>
          <w:sz w:val="28"/>
        </w:rPr>
        <w:t>2.1.2. </w:t>
      </w:r>
      <w:proofErr w:type="gramStart"/>
      <w:r>
        <w:rPr>
          <w:sz w:val="28"/>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образовательного учреждения, могут быть назначены на соответствующие должности также, как и лица, имеющие специальную подготовку и стаж работы.</w:t>
      </w:r>
      <w:proofErr w:type="gramEnd"/>
    </w:p>
    <w:p w:rsidR="009D5DE8" w:rsidRDefault="00E21F67">
      <w:pPr>
        <w:pStyle w:val="3f9"/>
        <w:ind w:firstLine="709"/>
        <w:contextualSpacing/>
        <w:jc w:val="both"/>
        <w:rPr>
          <w:strike/>
          <w:sz w:val="28"/>
        </w:rPr>
      </w:pPr>
      <w:proofErr w:type="gramStart"/>
      <w:r>
        <w:rPr>
          <w:sz w:val="28"/>
        </w:rPr>
        <w:t>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образовательного учреждения соответствующими занимаемой должности, не может быть прекращён на основании части первой статьи 46 Федерального закона № 273-ФЗ.</w:t>
      </w:r>
      <w:proofErr w:type="gramEnd"/>
    </w:p>
    <w:p w:rsidR="009D5DE8" w:rsidRDefault="00E21F67">
      <w:pPr>
        <w:pStyle w:val="3f9"/>
        <w:ind w:firstLine="709"/>
        <w:contextualSpacing/>
        <w:jc w:val="both"/>
        <w:rPr>
          <w:sz w:val="28"/>
        </w:rPr>
      </w:pPr>
      <w:r>
        <w:rPr>
          <w:sz w:val="28"/>
        </w:rPr>
        <w:lastRenderedPageBreak/>
        <w:t>2.1.3. </w:t>
      </w:r>
      <w:proofErr w:type="gramStart"/>
      <w:r>
        <w:rPr>
          <w:sz w:val="28"/>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 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w:t>
      </w:r>
      <w:proofErr w:type="gramEnd"/>
      <w:r>
        <w:rPr>
          <w:sz w:val="28"/>
        </w:rPr>
        <w:t xml:space="preserve"> им должности или работнику установлена первая (высшая) квалификационная категория.</w:t>
      </w:r>
    </w:p>
    <w:p w:rsidR="009D5DE8" w:rsidRDefault="00E21F67">
      <w:pPr>
        <w:pStyle w:val="3f9"/>
        <w:ind w:firstLine="709"/>
        <w:contextualSpacing/>
        <w:jc w:val="both"/>
        <w:rPr>
          <w:sz w:val="28"/>
        </w:rPr>
      </w:pPr>
      <w:r>
        <w:rPr>
          <w:sz w:val="28"/>
        </w:rPr>
        <w:t>2.2. Работодатель обязуется:</w:t>
      </w:r>
    </w:p>
    <w:p w:rsidR="009D5DE8" w:rsidRDefault="00E21F67">
      <w:pPr>
        <w:pStyle w:val="3f9"/>
        <w:ind w:firstLine="709"/>
        <w:contextualSpacing/>
        <w:jc w:val="both"/>
        <w:rPr>
          <w:color w:val="FF0000"/>
          <w:sz w:val="28"/>
        </w:rPr>
      </w:pPr>
      <w:r>
        <w:rPr>
          <w:sz w:val="28"/>
        </w:rPr>
        <w:t>2.2.1. 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rsidR="009D5DE8" w:rsidRDefault="00E21F67">
      <w:pPr>
        <w:pStyle w:val="3f9"/>
        <w:ind w:firstLine="709"/>
        <w:contextualSpacing/>
        <w:jc w:val="both"/>
        <w:rPr>
          <w:sz w:val="28"/>
        </w:rPr>
      </w:pPr>
      <w:r>
        <w:rPr>
          <w:sz w:val="28"/>
        </w:rPr>
        <w:t>2.2.2. При определении квалификации работников руководствоваться профессиональными стандартами в случаях, предусмотренных частью первой статьи 195.3 ТК РФ.</w:t>
      </w:r>
    </w:p>
    <w:p w:rsidR="009D5DE8" w:rsidRDefault="00E21F67">
      <w:pPr>
        <w:pStyle w:val="3f9"/>
        <w:ind w:firstLine="709"/>
        <w:contextualSpacing/>
        <w:jc w:val="both"/>
        <w:rPr>
          <w:color w:val="FF0000"/>
          <w:sz w:val="28"/>
        </w:rPr>
      </w:pPr>
      <w:r>
        <w:rPr>
          <w:sz w:val="28"/>
        </w:rPr>
        <w:t>2.2.3. При составлении штатного расписания образовательного учреждения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9D5DE8" w:rsidRDefault="00E21F67">
      <w:pPr>
        <w:pStyle w:val="3f9"/>
        <w:ind w:firstLine="709"/>
        <w:contextualSpacing/>
        <w:jc w:val="both"/>
        <w:rPr>
          <w:sz w:val="28"/>
        </w:rPr>
      </w:pPr>
      <w:r>
        <w:rPr>
          <w:sz w:val="28"/>
        </w:rPr>
        <w:t xml:space="preserve">2.2.4. Своевременно и в полном объёме осуществлять перечисление за работников страховых взносов, установленных в системе обязательного социального страхования работников в Федеральную налоговую службу и в Фонд социального страхования </w:t>
      </w:r>
      <w:proofErr w:type="gramStart"/>
      <w:r>
        <w:rPr>
          <w:sz w:val="28"/>
        </w:rPr>
        <w:t>на</w:t>
      </w:r>
      <w:proofErr w:type="gramEnd"/>
      <w:r>
        <w:rPr>
          <w:sz w:val="28"/>
        </w:rPr>
        <w:t>:</w:t>
      </w:r>
    </w:p>
    <w:p w:rsidR="009D5DE8" w:rsidRDefault="00E21F67">
      <w:pPr>
        <w:pStyle w:val="3f9"/>
        <w:ind w:firstLine="709"/>
        <w:contextualSpacing/>
        <w:jc w:val="both"/>
        <w:rPr>
          <w:sz w:val="28"/>
        </w:rPr>
      </w:pPr>
      <w:r>
        <w:rPr>
          <w:sz w:val="28"/>
        </w:rPr>
        <w:t>- обязательное медицинское страхование;</w:t>
      </w:r>
    </w:p>
    <w:p w:rsidR="009D5DE8" w:rsidRDefault="00E21F67">
      <w:pPr>
        <w:pStyle w:val="3f9"/>
        <w:ind w:firstLine="709"/>
        <w:contextualSpacing/>
        <w:jc w:val="both"/>
        <w:rPr>
          <w:sz w:val="28"/>
        </w:rPr>
      </w:pPr>
      <w:r>
        <w:rPr>
          <w:sz w:val="28"/>
        </w:rPr>
        <w:t>- выплату страховой части пенсии;</w:t>
      </w:r>
    </w:p>
    <w:p w:rsidR="009D5DE8" w:rsidRDefault="00E21F67">
      <w:pPr>
        <w:pStyle w:val="3f9"/>
        <w:ind w:firstLine="709"/>
        <w:contextualSpacing/>
        <w:jc w:val="both"/>
        <w:rPr>
          <w:sz w:val="28"/>
        </w:rPr>
      </w:pPr>
      <w:r>
        <w:rPr>
          <w:sz w:val="28"/>
        </w:rPr>
        <w:t>- обязательное социальное страхование на случай временной нетрудоспособности и в связи с материнством;</w:t>
      </w:r>
    </w:p>
    <w:p w:rsidR="009D5DE8" w:rsidRDefault="00E21F67">
      <w:pPr>
        <w:pStyle w:val="3f9"/>
        <w:ind w:firstLine="709"/>
        <w:contextualSpacing/>
        <w:jc w:val="both"/>
        <w:rPr>
          <w:sz w:val="28"/>
        </w:rPr>
      </w:pPr>
      <w:r>
        <w:rPr>
          <w:sz w:val="28"/>
        </w:rPr>
        <w:t>- обязательное социальное страхование от несчастных случаев на производстве и профессиональных заболеваний.</w:t>
      </w:r>
    </w:p>
    <w:p w:rsidR="009D5DE8" w:rsidRDefault="00E21F67">
      <w:pPr>
        <w:ind w:firstLine="708"/>
        <w:jc w:val="both"/>
        <w:rPr>
          <w:rFonts w:ascii="Times New Roman" w:hAnsi="Times New Roman"/>
          <w:sz w:val="28"/>
        </w:rPr>
      </w:pPr>
      <w:r>
        <w:rPr>
          <w:rFonts w:ascii="Times New Roman" w:hAnsi="Times New Roman"/>
          <w:sz w:val="28"/>
        </w:rPr>
        <w:t xml:space="preserve">2.2.5. 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w:t>
      </w:r>
      <w:proofErr w:type="gramStart"/>
      <w:r>
        <w:rPr>
          <w:rFonts w:ascii="Times New Roman" w:hAnsi="Times New Roman"/>
          <w:sz w:val="28"/>
        </w:rPr>
        <w:t xml:space="preserve">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Приказа </w:t>
      </w:r>
      <w:proofErr w:type="spellStart"/>
      <w:r>
        <w:rPr>
          <w:rFonts w:ascii="Times New Roman" w:hAnsi="Times New Roman"/>
          <w:sz w:val="28"/>
        </w:rPr>
        <w:t>Минобрнауки</w:t>
      </w:r>
      <w:proofErr w:type="spellEnd"/>
      <w:r>
        <w:rPr>
          <w:rFonts w:ascii="Times New Roman" w:hAnsi="Times New Roman"/>
          <w:sz w:val="28"/>
        </w:rPr>
        <w:t xml:space="preserve"> России от 22 декабря 2014 г. № 1601 «О продолжительности рабочего времени (нормах часов педагогической работы за ставку заработной</w:t>
      </w:r>
      <w:proofErr w:type="gramEnd"/>
      <w:r>
        <w:rPr>
          <w:rFonts w:ascii="Times New Roman" w:hAnsi="Times New Roman"/>
          <w:sz w:val="28"/>
        </w:rPr>
        <w:t xml:space="preserve"> платы) педагогических работников и о порядке определения учебной нагрузки педагогических </w:t>
      </w:r>
    </w:p>
    <w:p w:rsidR="009D5DE8" w:rsidRDefault="00E21F67">
      <w:pPr>
        <w:jc w:val="both"/>
        <w:rPr>
          <w:rFonts w:ascii="Times New Roman" w:hAnsi="Times New Roman"/>
          <w:sz w:val="28"/>
        </w:rPr>
      </w:pPr>
      <w:r>
        <w:rPr>
          <w:rFonts w:ascii="Times New Roman" w:hAnsi="Times New Roman"/>
          <w:sz w:val="28"/>
        </w:rPr>
        <w:lastRenderedPageBreak/>
        <w:t>работников, оговариваемой в трудовом договоре» (далее - Приказ № 1601) и утверждается локальным нормативным актом образовательной организации.</w:t>
      </w:r>
    </w:p>
    <w:p w:rsidR="009D5DE8" w:rsidRDefault="00E21F67">
      <w:pPr>
        <w:pStyle w:val="3f9"/>
        <w:ind w:firstLine="709"/>
        <w:contextualSpacing/>
        <w:jc w:val="both"/>
        <w:rPr>
          <w:sz w:val="28"/>
        </w:rPr>
      </w:pPr>
      <w:r>
        <w:rPr>
          <w:sz w:val="28"/>
        </w:rPr>
        <w:t>Учитывать, что объём учебной нагрузки является обязательным условием для внесения в трудовой договор или дополнительное соглашение к нему.</w:t>
      </w:r>
    </w:p>
    <w:p w:rsidR="009D5DE8" w:rsidRDefault="00E21F67">
      <w:pPr>
        <w:ind w:firstLine="540"/>
        <w:jc w:val="both"/>
        <w:rPr>
          <w:rFonts w:ascii="Times New Roman" w:hAnsi="Times New Roman"/>
          <w:sz w:val="28"/>
        </w:rPr>
      </w:pPr>
      <w:r>
        <w:rPr>
          <w:rFonts w:ascii="Times New Roman" w:hAnsi="Times New Roman"/>
          <w:sz w:val="28"/>
        </w:rPr>
        <w:t>2.2.6. </w:t>
      </w:r>
      <w:proofErr w:type="gramStart"/>
      <w:r>
        <w:rPr>
          <w:rFonts w:ascii="Times New Roman" w:hAnsi="Times New Roman"/>
          <w:sz w:val="28"/>
        </w:rPr>
        <w:t>Учитывать, что законом Ставропольского края устанавливаться квота для приема на работу инвалидов: при численности работников, превышающей 100 человек - в размере 4 процентов среднесписочной численности работников; при численности работников не менее чем 35 человек и не более чем 100 человек - в размере 2 процентов среднесписочной численности работников, но не менее одного рабочего места.</w:t>
      </w:r>
      <w:proofErr w:type="gramEnd"/>
    </w:p>
    <w:p w:rsidR="009D5DE8" w:rsidRDefault="00E21F67">
      <w:pPr>
        <w:pStyle w:val="3f9"/>
        <w:ind w:firstLine="709"/>
        <w:contextualSpacing/>
        <w:jc w:val="both"/>
        <w:rPr>
          <w:sz w:val="28"/>
        </w:rPr>
      </w:pPr>
      <w:r>
        <w:rPr>
          <w:sz w:val="28"/>
        </w:rPr>
        <w:t xml:space="preserve">2.2.7. 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с указанием обстоятельств, послуживших основанием для заключения срочного трудового договора. </w:t>
      </w:r>
    </w:p>
    <w:p w:rsidR="009D5DE8" w:rsidRDefault="00E21F67">
      <w:pPr>
        <w:pStyle w:val="2a"/>
        <w:spacing w:line="240" w:lineRule="auto"/>
        <w:ind w:firstLine="708"/>
        <w:jc w:val="both"/>
        <w:rPr>
          <w:sz w:val="28"/>
        </w:rPr>
      </w:pPr>
      <w:r>
        <w:rPr>
          <w:sz w:val="28"/>
        </w:rPr>
        <w:t xml:space="preserve">2.2.8. При заключении трудового договора может предусматриваться условие об испытании. </w:t>
      </w:r>
    </w:p>
    <w:p w:rsidR="009D5DE8" w:rsidRDefault="00E21F67">
      <w:pPr>
        <w:pStyle w:val="2a"/>
        <w:spacing w:line="240" w:lineRule="auto"/>
        <w:ind w:firstLine="708"/>
        <w:jc w:val="both"/>
        <w:rPr>
          <w:sz w:val="28"/>
        </w:rPr>
      </w:pPr>
      <w:r>
        <w:rPr>
          <w:sz w:val="28"/>
        </w:rPr>
        <w:t xml:space="preserve">Испытание при приеме на работу, помимо лиц, указанных в статье 70 ТК РФ не устанавливается </w:t>
      </w:r>
      <w:proofErr w:type="gramStart"/>
      <w:r>
        <w:rPr>
          <w:sz w:val="28"/>
        </w:rPr>
        <w:t>для</w:t>
      </w:r>
      <w:proofErr w:type="gramEnd"/>
      <w:r>
        <w:rPr>
          <w:sz w:val="28"/>
        </w:rPr>
        <w:t>:</w:t>
      </w:r>
    </w:p>
    <w:p w:rsidR="009D5DE8" w:rsidRDefault="00E21F67">
      <w:pPr>
        <w:pStyle w:val="2a"/>
        <w:spacing w:line="240" w:lineRule="auto"/>
        <w:ind w:firstLine="708"/>
        <w:jc w:val="both"/>
        <w:rPr>
          <w:sz w:val="28"/>
        </w:rPr>
      </w:pPr>
      <w:r>
        <w:rPr>
          <w:sz w:val="28"/>
        </w:rPr>
        <w:t>- педагогических работников, имеющих первую или высшую квалификационную категорию;</w:t>
      </w:r>
    </w:p>
    <w:p w:rsidR="009D5DE8" w:rsidRDefault="00E21F67">
      <w:pPr>
        <w:pStyle w:val="afff4"/>
        <w:jc w:val="both"/>
        <w:rPr>
          <w:rFonts w:ascii="Times New Roman" w:hAnsi="Times New Roman"/>
          <w:sz w:val="28"/>
        </w:rPr>
      </w:pPr>
      <w:r>
        <w:rPr>
          <w:rFonts w:ascii="Times New Roman" w:hAnsi="Times New Roman"/>
          <w:sz w:val="28"/>
        </w:rPr>
        <w:t xml:space="preserve">         -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9D5DE8" w:rsidRDefault="00E21F67">
      <w:pPr>
        <w:pStyle w:val="afff4"/>
        <w:jc w:val="both"/>
        <w:rPr>
          <w:rFonts w:ascii="Times New Roman" w:hAnsi="Times New Roman"/>
          <w:sz w:val="28"/>
        </w:rPr>
      </w:pPr>
      <w:r>
        <w:rPr>
          <w:rFonts w:ascii="Times New Roman" w:hAnsi="Times New Roman"/>
          <w:sz w:val="28"/>
        </w:rPr>
        <w:t xml:space="preserve">         - педагогических работников, успешно прошедших ранее, не более трёх лет назад, аттестацию в целях подтверждения соответствия занимаемой должности;</w:t>
      </w:r>
    </w:p>
    <w:p w:rsidR="009D5DE8" w:rsidRDefault="00E21F67">
      <w:pPr>
        <w:pStyle w:val="afff4"/>
        <w:jc w:val="both"/>
        <w:rPr>
          <w:rFonts w:ascii="Times New Roman" w:hAnsi="Times New Roman"/>
          <w:sz w:val="28"/>
        </w:rPr>
      </w:pPr>
      <w:r>
        <w:rPr>
          <w:rFonts w:ascii="Times New Roman" w:hAnsi="Times New Roman"/>
          <w:sz w:val="28"/>
        </w:rPr>
        <w:t xml:space="preserve">        - лиц, приглашенных на работу в порядке перевода от другого работодателя по согласованию между работодателями;</w:t>
      </w:r>
    </w:p>
    <w:p w:rsidR="009D5DE8" w:rsidRDefault="00E21F67">
      <w:pPr>
        <w:pStyle w:val="afff4"/>
        <w:jc w:val="both"/>
        <w:rPr>
          <w:rFonts w:ascii="Times New Roman" w:hAnsi="Times New Roman"/>
          <w:sz w:val="28"/>
        </w:rPr>
      </w:pPr>
      <w:r>
        <w:rPr>
          <w:rFonts w:ascii="Times New Roman" w:hAnsi="Times New Roman"/>
          <w:sz w:val="28"/>
        </w:rPr>
        <w:t xml:space="preserve">       - лиц, заключающих трудовой договор на срок до двух месяцев.</w:t>
      </w:r>
    </w:p>
    <w:p w:rsidR="009D5DE8" w:rsidRDefault="00E21F67">
      <w:pPr>
        <w:pStyle w:val="afff4"/>
        <w:jc w:val="both"/>
        <w:rPr>
          <w:rFonts w:ascii="Times New Roman" w:hAnsi="Times New Roman"/>
          <w:sz w:val="28"/>
        </w:rPr>
      </w:pPr>
      <w:r>
        <w:rPr>
          <w:rFonts w:ascii="Times New Roman" w:hAnsi="Times New Roman"/>
          <w:sz w:val="28"/>
        </w:rPr>
        <w:t xml:space="preserve">       -  многодетных матерей (отцов);</w:t>
      </w:r>
    </w:p>
    <w:p w:rsidR="009D5DE8" w:rsidRDefault="00E21F67">
      <w:pPr>
        <w:pStyle w:val="afff4"/>
        <w:jc w:val="both"/>
        <w:rPr>
          <w:rFonts w:ascii="Times New Roman" w:hAnsi="Times New Roman"/>
          <w:sz w:val="28"/>
        </w:rPr>
      </w:pPr>
      <w:r>
        <w:rPr>
          <w:rFonts w:ascii="Times New Roman" w:hAnsi="Times New Roman"/>
          <w:sz w:val="28"/>
        </w:rPr>
        <w:t xml:space="preserve">       - бывших работников учреждения, уволенных по сокращению численности или штата в течение 2- </w:t>
      </w:r>
      <w:proofErr w:type="spellStart"/>
      <w:r>
        <w:rPr>
          <w:rFonts w:ascii="Times New Roman" w:hAnsi="Times New Roman"/>
          <w:sz w:val="28"/>
        </w:rPr>
        <w:t>х</w:t>
      </w:r>
      <w:proofErr w:type="spellEnd"/>
      <w:r>
        <w:rPr>
          <w:rFonts w:ascii="Times New Roman" w:hAnsi="Times New Roman"/>
          <w:sz w:val="28"/>
        </w:rPr>
        <w:t xml:space="preserve"> лет после увольнения и др.</w:t>
      </w:r>
    </w:p>
    <w:p w:rsidR="009D5DE8" w:rsidRDefault="00E21F67">
      <w:pPr>
        <w:pStyle w:val="3f9"/>
        <w:ind w:firstLine="709"/>
        <w:contextualSpacing/>
        <w:jc w:val="both"/>
        <w:rPr>
          <w:sz w:val="28"/>
        </w:rPr>
      </w:pPr>
      <w:r>
        <w:rPr>
          <w:sz w:val="28"/>
        </w:rPr>
        <w:t>2.2.9. 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образовательном учреждении и непосредственно связанными с трудовой деятельностью работника, коллективным договором.</w:t>
      </w:r>
    </w:p>
    <w:p w:rsidR="009D5DE8" w:rsidRDefault="00E21F67">
      <w:pPr>
        <w:pStyle w:val="3f9"/>
        <w:ind w:firstLine="709"/>
        <w:contextualSpacing/>
        <w:jc w:val="both"/>
        <w:rPr>
          <w:sz w:val="28"/>
        </w:rPr>
      </w:pPr>
      <w:r>
        <w:rPr>
          <w:sz w:val="28"/>
        </w:rP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p>
    <w:p w:rsidR="009D5DE8" w:rsidRDefault="00E21F67">
      <w:pPr>
        <w:pStyle w:val="2a"/>
        <w:spacing w:line="240" w:lineRule="auto"/>
        <w:ind w:firstLine="708"/>
        <w:jc w:val="both"/>
        <w:rPr>
          <w:sz w:val="28"/>
        </w:rPr>
      </w:pPr>
      <w:r>
        <w:rPr>
          <w:sz w:val="28"/>
        </w:rPr>
        <w:t>Формы трудовых договоров для различных категорий работников разрабатываются работодателем с учетом мнения профсоюзного комитета</w:t>
      </w:r>
      <w:r>
        <w:rPr>
          <w:color w:val="FF0000"/>
          <w:sz w:val="28"/>
        </w:rPr>
        <w:t xml:space="preserve"> </w:t>
      </w:r>
      <w:r>
        <w:rPr>
          <w:sz w:val="28"/>
        </w:rPr>
        <w:t>(Приложение № 1).</w:t>
      </w:r>
    </w:p>
    <w:p w:rsidR="009D5DE8" w:rsidRDefault="00E21F67">
      <w:pPr>
        <w:pStyle w:val="3f9"/>
        <w:ind w:firstLine="709"/>
        <w:contextualSpacing/>
        <w:jc w:val="both"/>
        <w:rPr>
          <w:sz w:val="28"/>
        </w:rPr>
      </w:pPr>
      <w:r>
        <w:rPr>
          <w:sz w:val="28"/>
        </w:rPr>
        <w:lastRenderedPageBreak/>
        <w:t>2.2.10. 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9D5DE8" w:rsidRDefault="00E21F67">
      <w:pPr>
        <w:pStyle w:val="3f9"/>
        <w:ind w:firstLine="709"/>
        <w:contextualSpacing/>
        <w:jc w:val="both"/>
        <w:rPr>
          <w:strike/>
          <w:sz w:val="28"/>
        </w:rPr>
      </w:pPr>
      <w:r>
        <w:rPr>
          <w:sz w:val="28"/>
        </w:rPr>
        <w:t>Запрещается требовать от работника выполнения работы, не обусловленной трудовым договором (статья 60 ТК РФ).</w:t>
      </w:r>
    </w:p>
    <w:p w:rsidR="009D5DE8" w:rsidRDefault="00E21F67">
      <w:pPr>
        <w:tabs>
          <w:tab w:val="left" w:pos="1411"/>
        </w:tabs>
        <w:ind w:firstLine="709"/>
        <w:contextualSpacing/>
        <w:jc w:val="both"/>
        <w:rPr>
          <w:rFonts w:ascii="Times New Roman" w:hAnsi="Times New Roman"/>
          <w:sz w:val="28"/>
        </w:rPr>
      </w:pPr>
      <w:r>
        <w:rPr>
          <w:rFonts w:ascii="Times New Roman" w:hAnsi="Times New Roman"/>
          <w:sz w:val="28"/>
        </w:rPr>
        <w:t xml:space="preserve">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 не </w:t>
      </w:r>
      <w:proofErr w:type="gramStart"/>
      <w:r>
        <w:rPr>
          <w:rFonts w:ascii="Times New Roman" w:hAnsi="Times New Roman"/>
          <w:sz w:val="28"/>
        </w:rPr>
        <w:t>позднее</w:t>
      </w:r>
      <w:proofErr w:type="gramEnd"/>
      <w:r>
        <w:rPr>
          <w:rFonts w:ascii="Times New Roman" w:hAnsi="Times New Roman"/>
          <w:sz w:val="28"/>
        </w:rPr>
        <w:t xml:space="preserve"> чем за два месяца до их введения, а также своевременное заключение дополнительных соглашений об изменении условий трудового договора.</w:t>
      </w:r>
    </w:p>
    <w:p w:rsidR="009D5DE8" w:rsidRDefault="00E21F67">
      <w:pPr>
        <w:ind w:firstLine="709"/>
        <w:contextualSpacing/>
        <w:jc w:val="both"/>
        <w:rPr>
          <w:rFonts w:ascii="Times New Roman" w:hAnsi="Times New Roman"/>
          <w:sz w:val="28"/>
        </w:rPr>
      </w:pPr>
      <w:r>
        <w:rPr>
          <w:rFonts w:ascii="Times New Roman" w:hAnsi="Times New Roman"/>
          <w:sz w:val="28"/>
        </w:rPr>
        <w:t>2.2.11. 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статьёй 74 ТК РФ.</w:t>
      </w:r>
    </w:p>
    <w:p w:rsidR="009D5DE8" w:rsidRDefault="00E21F67">
      <w:pPr>
        <w:pStyle w:val="2a"/>
        <w:spacing w:line="240" w:lineRule="auto"/>
        <w:ind w:firstLine="708"/>
        <w:jc w:val="both"/>
        <w:rPr>
          <w:sz w:val="28"/>
        </w:rPr>
      </w:pPr>
      <w:r>
        <w:rPr>
          <w:sz w:val="28"/>
        </w:rPr>
        <w:t xml:space="preserve">2.2.12. </w:t>
      </w:r>
      <w:proofErr w:type="gramStart"/>
      <w:r>
        <w:rPr>
          <w:sz w:val="28"/>
        </w:rPr>
        <w:t xml:space="preserve">Стороны исходят из того, что с работниками, включая руководителей и их заместителей, реализующими основные общеобразовательные программы, предусматривающие применение электронного обучения и дистанционных образовательных технологий, заключаются трудовые договоры, дополнительные соглашения к трудовому договору, предусматривающие такие технологии дистанционной работы. </w:t>
      </w:r>
      <w:proofErr w:type="gramEnd"/>
    </w:p>
    <w:p w:rsidR="009D5DE8" w:rsidRDefault="00E21F67">
      <w:pPr>
        <w:ind w:firstLine="709"/>
        <w:contextualSpacing/>
        <w:jc w:val="both"/>
        <w:rPr>
          <w:rFonts w:ascii="Times New Roman" w:hAnsi="Times New Roman"/>
          <w:color w:val="FF0000"/>
          <w:sz w:val="28"/>
        </w:rPr>
      </w:pPr>
      <w:r>
        <w:rPr>
          <w:rFonts w:ascii="Times New Roman" w:hAnsi="Times New Roman"/>
          <w:sz w:val="28"/>
        </w:rPr>
        <w:t xml:space="preserve">2.2.13. 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рекомендациями и разъяснениями </w:t>
      </w:r>
      <w:proofErr w:type="spellStart"/>
      <w:r>
        <w:rPr>
          <w:rFonts w:ascii="Times New Roman" w:hAnsi="Times New Roman"/>
          <w:sz w:val="28"/>
        </w:rPr>
        <w:t>Минобрнауки</w:t>
      </w:r>
      <w:proofErr w:type="spellEnd"/>
      <w:r>
        <w:rPr>
          <w:rFonts w:ascii="Times New Roman" w:hAnsi="Times New Roman"/>
          <w:sz w:val="28"/>
        </w:rPr>
        <w:t xml:space="preserve"> России и Профсоюза:</w:t>
      </w:r>
    </w:p>
    <w:p w:rsidR="009D5DE8" w:rsidRDefault="00E21F67">
      <w:pPr>
        <w:ind w:firstLine="709"/>
        <w:contextualSpacing/>
        <w:jc w:val="both"/>
        <w:rPr>
          <w:rFonts w:ascii="Times New Roman" w:hAnsi="Times New Roman"/>
          <w:color w:val="FF0000"/>
          <w:sz w:val="28"/>
        </w:rPr>
      </w:pPr>
      <w:r>
        <w:rPr>
          <w:rFonts w:ascii="Times New Roman" w:hAnsi="Times New Roman"/>
          <w:sz w:val="28"/>
        </w:rPr>
        <w:t>1) при определении в соответствии с квалификационными характеристиками в 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rsidR="009D5DE8" w:rsidRDefault="00E21F67">
      <w:pPr>
        <w:ind w:firstLine="709"/>
        <w:contextualSpacing/>
        <w:jc w:val="both"/>
        <w:rPr>
          <w:rFonts w:ascii="Times New Roman" w:hAnsi="Times New Roman"/>
          <w:sz w:val="28"/>
        </w:rPr>
      </w:pPr>
      <w:r>
        <w:rPr>
          <w:rFonts w:ascii="Times New Roman" w:hAnsi="Times New Roman"/>
          <w:sz w:val="28"/>
        </w:rPr>
        <w:t xml:space="preserve">2) 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9D5DE8" w:rsidRDefault="00E21F67">
      <w:pPr>
        <w:pStyle w:val="3f9"/>
        <w:ind w:firstLine="709"/>
        <w:contextualSpacing/>
        <w:jc w:val="both"/>
        <w:rPr>
          <w:sz w:val="28"/>
        </w:rPr>
      </w:pPr>
      <w:r>
        <w:rPr>
          <w:sz w:val="28"/>
        </w:rPr>
        <w:t xml:space="preserve">3) при включении в должностные обязанности педагогических работников только следующих обязанностей, связанных </w:t>
      </w:r>
      <w:proofErr w:type="gramStart"/>
      <w:r>
        <w:rPr>
          <w:sz w:val="28"/>
        </w:rPr>
        <w:t>с</w:t>
      </w:r>
      <w:proofErr w:type="gramEnd"/>
      <w:r>
        <w:rPr>
          <w:sz w:val="28"/>
        </w:rPr>
        <w:t>:</w:t>
      </w:r>
    </w:p>
    <w:p w:rsidR="009D5DE8" w:rsidRDefault="00E21F67">
      <w:pPr>
        <w:pStyle w:val="3f9"/>
        <w:ind w:firstLine="709"/>
        <w:contextualSpacing/>
        <w:jc w:val="both"/>
        <w:rPr>
          <w:i/>
          <w:sz w:val="28"/>
        </w:rPr>
      </w:pPr>
      <w:r>
        <w:rPr>
          <w:i/>
          <w:sz w:val="28"/>
        </w:rPr>
        <w:lastRenderedPageBreak/>
        <w:t>-</w:t>
      </w:r>
      <w:r>
        <w:rPr>
          <w:sz w:val="28"/>
        </w:rPr>
        <w:t> </w:t>
      </w:r>
      <w:r>
        <w:rPr>
          <w:i/>
          <w:sz w:val="28"/>
        </w:rPr>
        <w:t>для учителей:</w:t>
      </w:r>
    </w:p>
    <w:p w:rsidR="009D5DE8" w:rsidRDefault="00E21F67">
      <w:pPr>
        <w:pStyle w:val="3f9"/>
        <w:ind w:firstLine="709"/>
        <w:contextualSpacing/>
        <w:jc w:val="both"/>
        <w:rPr>
          <w:sz w:val="28"/>
        </w:rPr>
      </w:pPr>
      <w:r>
        <w:rPr>
          <w:sz w:val="28"/>
        </w:rPr>
        <w:t>а) участием в разработке рабочих программ предметов, курсов, дисциплин (модулей);</w:t>
      </w:r>
    </w:p>
    <w:p w:rsidR="009D5DE8" w:rsidRDefault="00E21F67">
      <w:pPr>
        <w:pStyle w:val="3f9"/>
        <w:ind w:firstLine="709"/>
        <w:contextualSpacing/>
        <w:jc w:val="both"/>
        <w:rPr>
          <w:sz w:val="28"/>
        </w:rPr>
      </w:pPr>
      <w:r>
        <w:rPr>
          <w:sz w:val="28"/>
        </w:rPr>
        <w:t xml:space="preserve">б) ведением журнала и </w:t>
      </w:r>
      <w:proofErr w:type="gramStart"/>
      <w:r>
        <w:rPr>
          <w:sz w:val="28"/>
        </w:rPr>
        <w:t>дневников</w:t>
      </w:r>
      <w:proofErr w:type="gramEnd"/>
      <w:r>
        <w:rPr>
          <w:sz w:val="28"/>
        </w:rPr>
        <w:t xml:space="preserve"> обучающихся в электронной форме;</w:t>
      </w:r>
    </w:p>
    <w:p w:rsidR="009D5DE8" w:rsidRDefault="00E21F67">
      <w:pPr>
        <w:pStyle w:val="3f9"/>
        <w:ind w:firstLine="709"/>
        <w:contextualSpacing/>
        <w:jc w:val="both"/>
        <w:rPr>
          <w:i/>
          <w:sz w:val="28"/>
        </w:rPr>
      </w:pPr>
      <w:r>
        <w:rPr>
          <w:i/>
          <w:sz w:val="28"/>
        </w:rPr>
        <w:t>-</w:t>
      </w:r>
      <w:r>
        <w:rPr>
          <w:sz w:val="28"/>
        </w:rPr>
        <w:t> </w:t>
      </w:r>
      <w:r>
        <w:rPr>
          <w:i/>
          <w:sz w:val="28"/>
        </w:rPr>
        <w:t>для педагогических работников, осуществляющих классное руководство:</w:t>
      </w:r>
    </w:p>
    <w:p w:rsidR="009D5DE8" w:rsidRDefault="00E21F67">
      <w:pPr>
        <w:pStyle w:val="3f9"/>
        <w:ind w:firstLine="709"/>
        <w:contextualSpacing/>
        <w:jc w:val="both"/>
        <w:rPr>
          <w:sz w:val="28"/>
        </w:rPr>
      </w:pPr>
      <w:r>
        <w:rPr>
          <w:sz w:val="28"/>
        </w:rPr>
        <w:t>в) ведение классного журнала (в электронной либо бумажной форме – без дублирования);</w:t>
      </w:r>
    </w:p>
    <w:p w:rsidR="009D5DE8" w:rsidRDefault="00E21F67">
      <w:pPr>
        <w:pStyle w:val="3f9"/>
        <w:ind w:firstLine="709"/>
        <w:contextualSpacing/>
        <w:jc w:val="both"/>
        <w:rPr>
          <w:sz w:val="28"/>
        </w:rPr>
      </w:pPr>
      <w:r>
        <w:rPr>
          <w:sz w:val="28"/>
        </w:rPr>
        <w:t xml:space="preserve">г) составление плана работы классного руководителя, </w:t>
      </w:r>
      <w:proofErr w:type="gramStart"/>
      <w:r>
        <w:rPr>
          <w:sz w:val="28"/>
        </w:rPr>
        <w:t>требования</w:t>
      </w:r>
      <w:proofErr w:type="gramEnd"/>
      <w:r>
        <w:rPr>
          <w:sz w:val="28"/>
        </w:rPr>
        <w:t xml:space="preserve"> к оформлению которого устанавливаются локальным нормативным актом </w:t>
      </w:r>
    </w:p>
    <w:p w:rsidR="009D5DE8" w:rsidRDefault="00E21F67">
      <w:pPr>
        <w:pStyle w:val="3f9"/>
        <w:contextualSpacing/>
        <w:jc w:val="both"/>
        <w:rPr>
          <w:sz w:val="28"/>
        </w:rPr>
      </w:pPr>
      <w:r>
        <w:rPr>
          <w:sz w:val="28"/>
        </w:rPr>
        <w:t>образовательной организации по согласованию с выборным органом первичной профсоюзной организации;</w:t>
      </w:r>
    </w:p>
    <w:p w:rsidR="009D5DE8" w:rsidRDefault="00E21F67">
      <w:pPr>
        <w:pStyle w:val="3f9"/>
        <w:ind w:firstLine="709"/>
        <w:contextualSpacing/>
        <w:jc w:val="both"/>
        <w:rPr>
          <w:sz w:val="28"/>
        </w:rPr>
      </w:pPr>
      <w:proofErr w:type="spellStart"/>
      <w:r>
        <w:rPr>
          <w:sz w:val="28"/>
        </w:rPr>
        <w:t>д</w:t>
      </w:r>
      <w:proofErr w:type="spellEnd"/>
      <w:r>
        <w:rPr>
          <w:sz w:val="28"/>
        </w:rPr>
        <w:t>) 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9D5DE8" w:rsidRDefault="00E21F67">
      <w:pPr>
        <w:pStyle w:val="3f9"/>
        <w:ind w:firstLine="709"/>
        <w:contextualSpacing/>
        <w:jc w:val="both"/>
        <w:rPr>
          <w:sz w:val="28"/>
        </w:rPr>
      </w:pPr>
      <w:r>
        <w:rPr>
          <w:sz w:val="28"/>
        </w:rPr>
        <w:t>2.2.14. </w:t>
      </w:r>
      <w:proofErr w:type="gramStart"/>
      <w:r>
        <w:rPr>
          <w:sz w:val="28"/>
        </w:rPr>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 не позднее, чем за три месяца.</w:t>
      </w:r>
      <w:proofErr w:type="gramEnd"/>
    </w:p>
    <w:p w:rsidR="009D5DE8" w:rsidRDefault="00E21F67">
      <w:pPr>
        <w:pStyle w:val="3f9"/>
        <w:ind w:firstLine="709"/>
        <w:contextualSpacing/>
        <w:jc w:val="both"/>
        <w:rPr>
          <w:sz w:val="28"/>
        </w:rPr>
      </w:pPr>
      <w:r>
        <w:rPr>
          <w:sz w:val="28"/>
        </w:rP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9D5DE8" w:rsidRDefault="00E21F67">
      <w:pPr>
        <w:pStyle w:val="3f9"/>
        <w:ind w:firstLine="709"/>
        <w:contextualSpacing/>
        <w:jc w:val="both"/>
        <w:rPr>
          <w:sz w:val="28"/>
        </w:rPr>
      </w:pPr>
      <w:r>
        <w:rPr>
          <w:sz w:val="28"/>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9D5DE8" w:rsidRDefault="00E21F67">
      <w:pPr>
        <w:pStyle w:val="3f9"/>
        <w:ind w:firstLine="709"/>
        <w:contextualSpacing/>
        <w:jc w:val="both"/>
        <w:rPr>
          <w:sz w:val="28"/>
        </w:rPr>
      </w:pPr>
      <w:r>
        <w:rPr>
          <w:sz w:val="28"/>
        </w:rPr>
        <w:t>Массовым является увольнение в случаях:</w:t>
      </w:r>
    </w:p>
    <w:p w:rsidR="009D5DE8" w:rsidRDefault="00E21F67">
      <w:pPr>
        <w:pStyle w:val="3f9"/>
        <w:ind w:firstLine="709"/>
        <w:contextualSpacing/>
        <w:jc w:val="both"/>
        <w:rPr>
          <w:sz w:val="28"/>
        </w:rPr>
      </w:pPr>
      <w:r>
        <w:rPr>
          <w:sz w:val="28"/>
        </w:rPr>
        <w:t>- ликвидации учреждения с численностью работающих 15 и более человек;</w:t>
      </w:r>
    </w:p>
    <w:p w:rsidR="009D5DE8" w:rsidRDefault="00E21F67">
      <w:pPr>
        <w:pStyle w:val="3f9"/>
        <w:ind w:firstLine="709"/>
        <w:contextualSpacing/>
        <w:jc w:val="both"/>
        <w:rPr>
          <w:sz w:val="28"/>
        </w:rPr>
      </w:pPr>
      <w:r>
        <w:rPr>
          <w:sz w:val="28"/>
        </w:rPr>
        <w:t>- сокращения численности или штата работников учреждения в количестве:</w:t>
      </w:r>
    </w:p>
    <w:p w:rsidR="009D5DE8" w:rsidRDefault="00E21F67">
      <w:pPr>
        <w:jc w:val="both"/>
        <w:rPr>
          <w:rFonts w:ascii="Times New Roman" w:hAnsi="Times New Roman"/>
          <w:sz w:val="28"/>
        </w:rPr>
      </w:pPr>
      <w:r>
        <w:rPr>
          <w:rFonts w:ascii="Times New Roman" w:hAnsi="Times New Roman"/>
          <w:sz w:val="28"/>
        </w:rPr>
        <w:t xml:space="preserve">         - 10 и более работников в течение 30 дней, при численности занятых от 20 до 100 работающих;</w:t>
      </w:r>
    </w:p>
    <w:p w:rsidR="009D5DE8" w:rsidRDefault="00E21F67">
      <w:pPr>
        <w:jc w:val="both"/>
        <w:rPr>
          <w:rFonts w:ascii="Times New Roman" w:hAnsi="Times New Roman"/>
          <w:sz w:val="28"/>
        </w:rPr>
      </w:pPr>
      <w:r>
        <w:rPr>
          <w:rFonts w:ascii="Times New Roman" w:hAnsi="Times New Roman"/>
          <w:sz w:val="28"/>
        </w:rPr>
        <w:tab/>
        <w:t>- 5% работников в течени</w:t>
      </w:r>
      <w:proofErr w:type="gramStart"/>
      <w:r>
        <w:rPr>
          <w:rFonts w:ascii="Times New Roman" w:hAnsi="Times New Roman"/>
          <w:sz w:val="28"/>
        </w:rPr>
        <w:t>и</w:t>
      </w:r>
      <w:proofErr w:type="gramEnd"/>
      <w:r>
        <w:rPr>
          <w:rFonts w:ascii="Times New Roman" w:hAnsi="Times New Roman"/>
          <w:sz w:val="28"/>
        </w:rPr>
        <w:t xml:space="preserve"> 30 дней, при численности занятых свыше 100 работающих;</w:t>
      </w:r>
    </w:p>
    <w:p w:rsidR="009D5DE8" w:rsidRDefault="00E21F67">
      <w:pPr>
        <w:jc w:val="both"/>
        <w:rPr>
          <w:rFonts w:ascii="Times New Roman" w:hAnsi="Times New Roman"/>
          <w:sz w:val="28"/>
        </w:rPr>
      </w:pPr>
      <w:r>
        <w:rPr>
          <w:rFonts w:ascii="Times New Roman" w:hAnsi="Times New Roman"/>
          <w:sz w:val="28"/>
        </w:rPr>
        <w:t xml:space="preserve">         - 10% работников и более в течение 60 календарных дней при численности занятых свыше 200 работающих.</w:t>
      </w:r>
    </w:p>
    <w:p w:rsidR="009D5DE8" w:rsidRDefault="00E21F67">
      <w:pPr>
        <w:pStyle w:val="3f9"/>
        <w:ind w:firstLine="709"/>
        <w:contextualSpacing/>
        <w:jc w:val="both"/>
        <w:rPr>
          <w:sz w:val="28"/>
        </w:rPr>
      </w:pPr>
      <w:r>
        <w:rPr>
          <w:sz w:val="28"/>
        </w:rPr>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w:t>
      </w:r>
      <w:r>
        <w:rPr>
          <w:sz w:val="28"/>
        </w:rPr>
        <w:lastRenderedPageBreak/>
        <w:t>учебным планам и программам, сокращения количества классов обучающихся.</w:t>
      </w:r>
    </w:p>
    <w:p w:rsidR="009D5DE8" w:rsidRDefault="00E21F67">
      <w:pPr>
        <w:pStyle w:val="3f9"/>
        <w:ind w:firstLine="709"/>
        <w:contextualSpacing/>
        <w:jc w:val="both"/>
        <w:rPr>
          <w:sz w:val="28"/>
        </w:rPr>
      </w:pPr>
      <w:r>
        <w:rPr>
          <w:sz w:val="28"/>
        </w:rPr>
        <w:t xml:space="preserve">2.2.15.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ст.179 ТК РФ имеют также: </w:t>
      </w:r>
    </w:p>
    <w:p w:rsidR="009D5DE8" w:rsidRDefault="00E21F67">
      <w:pPr>
        <w:pStyle w:val="ConsPlusNormal"/>
        <w:ind w:firstLine="540"/>
        <w:jc w:val="both"/>
        <w:rPr>
          <w:rFonts w:ascii="Times New Roman" w:hAnsi="Times New Roman"/>
          <w:sz w:val="28"/>
        </w:rPr>
      </w:pPr>
      <w:r>
        <w:rPr>
          <w:rFonts w:ascii="Times New Roman" w:hAnsi="Times New Roman"/>
          <w:sz w:val="28"/>
        </w:rPr>
        <w:t>- работники, совмещающие работу с обучением в образовательных организациях, независимо от обучения их на бесплатной или платной основе;</w:t>
      </w:r>
    </w:p>
    <w:p w:rsidR="009D5DE8" w:rsidRDefault="00E21F67">
      <w:pPr>
        <w:pStyle w:val="ConsPlusNormal"/>
        <w:ind w:firstLine="540"/>
        <w:jc w:val="both"/>
        <w:rPr>
          <w:rFonts w:ascii="Times New Roman" w:hAnsi="Times New Roman"/>
          <w:sz w:val="28"/>
        </w:rPr>
      </w:pPr>
      <w:r>
        <w:rPr>
          <w:rFonts w:ascii="Times New Roman" w:hAnsi="Times New Roman"/>
          <w:sz w:val="28"/>
        </w:rPr>
        <w:t xml:space="preserve">- работники, отнесенных в установленном порядке к категориям граждан </w:t>
      </w:r>
      <w:proofErr w:type="spellStart"/>
      <w:r>
        <w:rPr>
          <w:rFonts w:ascii="Times New Roman" w:hAnsi="Times New Roman"/>
          <w:sz w:val="28"/>
        </w:rPr>
        <w:t>предпенсионного</w:t>
      </w:r>
      <w:proofErr w:type="spellEnd"/>
      <w:r>
        <w:rPr>
          <w:rFonts w:ascii="Times New Roman" w:hAnsi="Times New Roman"/>
          <w:sz w:val="28"/>
        </w:rPr>
        <w:t xml:space="preserve"> возраста;</w:t>
      </w:r>
    </w:p>
    <w:p w:rsidR="009D5DE8" w:rsidRDefault="00E21F67">
      <w:pPr>
        <w:pStyle w:val="ConsPlusNormal"/>
        <w:ind w:firstLine="540"/>
        <w:jc w:val="both"/>
        <w:rPr>
          <w:rFonts w:ascii="Times New Roman" w:hAnsi="Times New Roman"/>
          <w:sz w:val="28"/>
        </w:rPr>
      </w:pPr>
      <w:r>
        <w:rPr>
          <w:rFonts w:ascii="Times New Roman" w:hAnsi="Times New Roman"/>
          <w:sz w:val="28"/>
        </w:rPr>
        <w:t>- работники, проработавших в образовательной организации свыше 10 лет;</w:t>
      </w:r>
    </w:p>
    <w:p w:rsidR="009D5DE8" w:rsidRDefault="00E21F67">
      <w:pPr>
        <w:pStyle w:val="ConsPlusNormal"/>
        <w:ind w:firstLine="540"/>
        <w:jc w:val="both"/>
        <w:rPr>
          <w:rFonts w:ascii="Times New Roman" w:hAnsi="Times New Roman"/>
          <w:sz w:val="28"/>
        </w:rPr>
      </w:pPr>
      <w:r>
        <w:rPr>
          <w:rFonts w:ascii="Times New Roman" w:hAnsi="Times New Roman"/>
          <w:sz w:val="28"/>
        </w:rPr>
        <w:t>- работники, имеющие детей в возрасте до 18 лет;</w:t>
      </w:r>
    </w:p>
    <w:p w:rsidR="009D5DE8" w:rsidRDefault="00E21F67">
      <w:pPr>
        <w:pStyle w:val="afd"/>
        <w:ind w:firstLine="567"/>
        <w:jc w:val="both"/>
        <w:rPr>
          <w:sz w:val="28"/>
        </w:rPr>
      </w:pPr>
      <w:r>
        <w:rPr>
          <w:sz w:val="28"/>
        </w:rPr>
        <w:t xml:space="preserve">- </w:t>
      </w:r>
      <w:proofErr w:type="spellStart"/>
      <w:r>
        <w:rPr>
          <w:sz w:val="28"/>
        </w:rPr>
        <w:t>неосвобожденный</w:t>
      </w:r>
      <w:proofErr w:type="spellEnd"/>
      <w:r>
        <w:rPr>
          <w:sz w:val="28"/>
        </w:rPr>
        <w:t xml:space="preserve"> председатель первичной профсоюзной организации;</w:t>
      </w:r>
    </w:p>
    <w:p w:rsidR="009D5DE8" w:rsidRDefault="00E21F67">
      <w:pPr>
        <w:pStyle w:val="ConsPlusNormal"/>
        <w:ind w:firstLine="540"/>
        <w:jc w:val="both"/>
        <w:rPr>
          <w:rFonts w:ascii="Times New Roman" w:hAnsi="Times New Roman"/>
          <w:sz w:val="28"/>
        </w:rPr>
      </w:pPr>
      <w:proofErr w:type="gramStart"/>
      <w:r>
        <w:rPr>
          <w:rFonts w:ascii="Times New Roman" w:hAnsi="Times New Roman"/>
          <w:sz w:val="28"/>
        </w:rPr>
        <w:t>- лица,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поступившие на работу по полученной специальности в течение трех лет со дня получения профессионального образования соответствующего уровня.</w:t>
      </w:r>
      <w:proofErr w:type="gramEnd"/>
    </w:p>
    <w:p w:rsidR="009D5DE8" w:rsidRDefault="00E21F67">
      <w:pPr>
        <w:pStyle w:val="3f9"/>
        <w:ind w:firstLine="709"/>
        <w:contextualSpacing/>
        <w:jc w:val="both"/>
        <w:rPr>
          <w:sz w:val="28"/>
        </w:rPr>
      </w:pPr>
      <w:r>
        <w:rPr>
          <w:sz w:val="28"/>
        </w:rPr>
        <w:t>2.2.16. 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2,3,5 части первой статьи 81 ТК РФ с работником – членом Профсоюза.</w:t>
      </w:r>
    </w:p>
    <w:p w:rsidR="009D5DE8" w:rsidRDefault="00E21F67">
      <w:pPr>
        <w:pStyle w:val="3f9"/>
        <w:ind w:firstLine="709"/>
        <w:contextualSpacing/>
        <w:jc w:val="both"/>
        <w:rPr>
          <w:sz w:val="28"/>
        </w:rPr>
      </w:pPr>
      <w:r>
        <w:rPr>
          <w:sz w:val="28"/>
        </w:rPr>
        <w:t>2.2.17. Осуществлять выплаты, предусмотренные статьёй 178 ТК РФ, увольняемым работникам при расторжении трудового договора в связи с ликвидацией организации.</w:t>
      </w:r>
    </w:p>
    <w:p w:rsidR="009D5DE8" w:rsidRDefault="00E21F67">
      <w:pPr>
        <w:pStyle w:val="3f9"/>
        <w:tabs>
          <w:tab w:val="left" w:pos="1620"/>
        </w:tabs>
        <w:ind w:firstLine="709"/>
        <w:contextualSpacing/>
        <w:jc w:val="both"/>
        <w:rPr>
          <w:sz w:val="28"/>
        </w:rPr>
      </w:pPr>
      <w:r>
        <w:rPr>
          <w:sz w:val="28"/>
        </w:rPr>
        <w:t>2.2.18. 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9D5DE8" w:rsidRDefault="00E21F67">
      <w:pPr>
        <w:pStyle w:val="3f9"/>
        <w:tabs>
          <w:tab w:val="left" w:pos="1620"/>
        </w:tabs>
        <w:ind w:firstLine="709"/>
        <w:contextualSpacing/>
        <w:jc w:val="both"/>
        <w:rPr>
          <w:sz w:val="28"/>
        </w:rPr>
      </w:pPr>
      <w:r>
        <w:rPr>
          <w:sz w:val="28"/>
        </w:rP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данном образовательном учреждении и источников финансирования.</w:t>
      </w:r>
    </w:p>
    <w:p w:rsidR="009D5DE8" w:rsidRDefault="00E21F67">
      <w:pPr>
        <w:pStyle w:val="3f9"/>
        <w:tabs>
          <w:tab w:val="left" w:pos="1620"/>
        </w:tabs>
        <w:ind w:firstLine="709"/>
        <w:contextualSpacing/>
        <w:jc w:val="both"/>
        <w:rPr>
          <w:sz w:val="28"/>
        </w:rPr>
      </w:pPr>
      <w:r>
        <w:rPr>
          <w:sz w:val="28"/>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образовательного учреждения.</w:t>
      </w:r>
    </w:p>
    <w:p w:rsidR="009D5DE8" w:rsidRDefault="00E21F67">
      <w:pPr>
        <w:pStyle w:val="3f9"/>
        <w:tabs>
          <w:tab w:val="left" w:pos="1620"/>
        </w:tabs>
        <w:ind w:firstLine="709"/>
        <w:contextualSpacing/>
        <w:jc w:val="both"/>
        <w:rPr>
          <w:sz w:val="28"/>
        </w:rPr>
      </w:pPr>
      <w:r>
        <w:rPr>
          <w:sz w:val="28"/>
        </w:rPr>
        <w:t xml:space="preserve">2.2.19. Предупреждать работника письменно об истечении срока действия квалификационной категории не </w:t>
      </w:r>
      <w:proofErr w:type="gramStart"/>
      <w:r>
        <w:rPr>
          <w:sz w:val="28"/>
        </w:rPr>
        <w:t>позднее</w:t>
      </w:r>
      <w:proofErr w:type="gramEnd"/>
      <w:r>
        <w:rPr>
          <w:sz w:val="28"/>
        </w:rPr>
        <w:t xml:space="preserve"> чем за 3 месяца.</w:t>
      </w:r>
    </w:p>
    <w:p w:rsidR="009D5DE8" w:rsidRDefault="00E21F67">
      <w:pPr>
        <w:pStyle w:val="3f9"/>
        <w:tabs>
          <w:tab w:val="left" w:pos="1620"/>
        </w:tabs>
        <w:ind w:firstLine="709"/>
        <w:contextualSpacing/>
        <w:jc w:val="both"/>
        <w:rPr>
          <w:sz w:val="28"/>
        </w:rPr>
      </w:pPr>
      <w:r>
        <w:rPr>
          <w:sz w:val="28"/>
        </w:rPr>
        <w:t xml:space="preserve">2.2.20. </w:t>
      </w:r>
      <w:proofErr w:type="gramStart"/>
      <w:r>
        <w:rPr>
          <w:sz w:val="28"/>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w:t>
      </w:r>
      <w:proofErr w:type="gramEnd"/>
      <w:r>
        <w:rPr>
          <w:sz w:val="28"/>
        </w:rPr>
        <w:t xml:space="preserve">, а не обязанностью работодателя. </w:t>
      </w:r>
    </w:p>
    <w:p w:rsidR="009D5DE8" w:rsidRDefault="00E21F67">
      <w:pPr>
        <w:pStyle w:val="3f9"/>
        <w:tabs>
          <w:tab w:val="left" w:pos="1620"/>
        </w:tabs>
        <w:ind w:firstLine="709"/>
        <w:contextualSpacing/>
        <w:jc w:val="both"/>
        <w:rPr>
          <w:sz w:val="28"/>
        </w:rPr>
      </w:pPr>
      <w:r>
        <w:rPr>
          <w:sz w:val="28"/>
        </w:rPr>
        <w:lastRenderedPageBreak/>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w:t>
      </w:r>
      <w:proofErr w:type="gramStart"/>
      <w:r>
        <w:rPr>
          <w:sz w:val="28"/>
        </w:rPr>
        <w:t>и</w:t>
      </w:r>
      <w:proofErr w:type="gramEnd"/>
      <w:r>
        <w:rPr>
          <w:sz w:val="28"/>
        </w:rPr>
        <w:t xml:space="preserve"> трех лет подряд (статья 197 ТК РФ).</w:t>
      </w:r>
    </w:p>
    <w:p w:rsidR="009D5DE8" w:rsidRDefault="00E21F67">
      <w:pPr>
        <w:ind w:firstLine="709"/>
        <w:contextualSpacing/>
        <w:jc w:val="both"/>
        <w:rPr>
          <w:rFonts w:ascii="Times New Roman" w:hAnsi="Times New Roman"/>
          <w:sz w:val="28"/>
        </w:rPr>
      </w:pPr>
      <w:r>
        <w:rPr>
          <w:rFonts w:ascii="Times New Roman" w:hAnsi="Times New Roman"/>
          <w:sz w:val="28"/>
        </w:rPr>
        <w:t>2.2.21. 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9D5DE8" w:rsidRDefault="00E21F67">
      <w:pPr>
        <w:ind w:firstLine="709"/>
        <w:contextualSpacing/>
        <w:jc w:val="both"/>
        <w:rPr>
          <w:rFonts w:ascii="Times New Roman" w:hAnsi="Times New Roman"/>
          <w:sz w:val="28"/>
        </w:rPr>
      </w:pPr>
      <w:r>
        <w:rPr>
          <w:rFonts w:ascii="Times New Roman" w:hAnsi="Times New Roman"/>
          <w:sz w:val="28"/>
        </w:rPr>
        <w:t>2.2.22. </w:t>
      </w:r>
      <w:proofErr w:type="gramStart"/>
      <w:r>
        <w:rPr>
          <w:rFonts w:ascii="Times New Roman" w:hAnsi="Times New Roman"/>
          <w:sz w:val="28"/>
        </w:rPr>
        <w:t>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roofErr w:type="gramEnd"/>
    </w:p>
    <w:p w:rsidR="009D5DE8" w:rsidRDefault="00E21F67">
      <w:pPr>
        <w:ind w:firstLine="709"/>
        <w:contextualSpacing/>
        <w:jc w:val="both"/>
        <w:rPr>
          <w:rFonts w:ascii="Times New Roman" w:hAnsi="Times New Roman"/>
          <w:sz w:val="28"/>
        </w:rPr>
      </w:pPr>
      <w:r>
        <w:rPr>
          <w:rFonts w:ascii="Times New Roman" w:hAnsi="Times New Roman"/>
          <w:sz w:val="28"/>
        </w:rPr>
        <w:t>2.2.23. 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9D5DE8" w:rsidRDefault="00E21F67">
      <w:pPr>
        <w:ind w:firstLine="709"/>
        <w:contextualSpacing/>
        <w:jc w:val="both"/>
        <w:rPr>
          <w:sz w:val="28"/>
        </w:rPr>
      </w:pPr>
      <w:r>
        <w:rPr>
          <w:rFonts w:ascii="Times New Roman" w:hAnsi="Times New Roman"/>
          <w:sz w:val="28"/>
        </w:rPr>
        <w:t>2.3. Выборный орган первичной профсоюзной организации обязуется:</w:t>
      </w:r>
    </w:p>
    <w:p w:rsidR="009D5DE8" w:rsidRDefault="00E21F67">
      <w:pPr>
        <w:pStyle w:val="afff6"/>
        <w:ind w:firstLine="709"/>
        <w:contextualSpacing/>
        <w:jc w:val="both"/>
        <w:rPr>
          <w:sz w:val="28"/>
        </w:rPr>
      </w:pPr>
      <w:r>
        <w:rPr>
          <w:sz w:val="28"/>
        </w:rPr>
        <w:t>2.3.1. </w:t>
      </w:r>
      <w:proofErr w:type="gramStart"/>
      <w:r>
        <w:rPr>
          <w:sz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roofErr w:type="gramEnd"/>
    </w:p>
    <w:p w:rsidR="009D5DE8" w:rsidRDefault="00E21F67">
      <w:pPr>
        <w:pStyle w:val="afff6"/>
        <w:ind w:firstLine="709"/>
        <w:contextualSpacing/>
        <w:jc w:val="both"/>
        <w:rPr>
          <w:sz w:val="28"/>
        </w:rPr>
      </w:pPr>
      <w:r>
        <w:rPr>
          <w:sz w:val="28"/>
        </w:rPr>
        <w:t>2.3.2. </w:t>
      </w:r>
      <w:proofErr w:type="gramStart"/>
      <w:r>
        <w:rPr>
          <w:sz w:val="28"/>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 82 ТК РФ.</w:t>
      </w:r>
      <w:proofErr w:type="gramEnd"/>
    </w:p>
    <w:p w:rsidR="009D5DE8" w:rsidRDefault="00E21F67">
      <w:pPr>
        <w:pStyle w:val="afff6"/>
        <w:ind w:firstLine="709"/>
        <w:contextualSpacing/>
        <w:jc w:val="both"/>
        <w:rPr>
          <w:sz w:val="28"/>
        </w:rPr>
      </w:pPr>
      <w:r>
        <w:rPr>
          <w:sz w:val="28"/>
        </w:rPr>
        <w:t xml:space="preserve">2.3.3. Осуществлять </w:t>
      </w:r>
      <w:proofErr w:type="gramStart"/>
      <w:r>
        <w:rPr>
          <w:sz w:val="28"/>
        </w:rPr>
        <w:t>контроль за</w:t>
      </w:r>
      <w:proofErr w:type="gramEnd"/>
      <w:r>
        <w:rPr>
          <w:sz w:val="28"/>
        </w:rPr>
        <w:t xml:space="preserve"> выполнением коллективного договора, локальных нормативных актов, если они являются приложениями к коллективному договору, как их неотъемлемой частью.</w:t>
      </w:r>
    </w:p>
    <w:p w:rsidR="009D5DE8" w:rsidRDefault="00E21F67">
      <w:pPr>
        <w:pStyle w:val="afff6"/>
        <w:ind w:firstLine="709"/>
        <w:contextualSpacing/>
        <w:jc w:val="both"/>
        <w:rPr>
          <w:sz w:val="28"/>
        </w:rPr>
      </w:pPr>
      <w:r>
        <w:rPr>
          <w:sz w:val="28"/>
        </w:rPr>
        <w:t>2.3.4. </w:t>
      </w:r>
      <w:proofErr w:type="gramStart"/>
      <w:r>
        <w:rPr>
          <w:sz w:val="28"/>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предусмотренным трудовым законодательством, за своевременностью внесения в них записей, в том числе при установлении квалификационных категорий по результатам аттестации </w:t>
      </w:r>
      <w:r>
        <w:rPr>
          <w:sz w:val="28"/>
        </w:rPr>
        <w:lastRenderedPageBreak/>
        <w:t>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roofErr w:type="gramEnd"/>
    </w:p>
    <w:p w:rsidR="009D5DE8" w:rsidRDefault="00E21F67">
      <w:pPr>
        <w:pStyle w:val="afff6"/>
        <w:ind w:firstLine="709"/>
        <w:contextualSpacing/>
        <w:jc w:val="both"/>
        <w:rPr>
          <w:sz w:val="28"/>
        </w:rPr>
      </w:pPr>
      <w:r>
        <w:rPr>
          <w:sz w:val="28"/>
        </w:rPr>
        <w:t>2.3.5. 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(статья391 ТК РФ), а также представлять интересы работников в коллективных трудовых спорах по вопросам, предусмотренным статьёй 398 ТК РФ.</w:t>
      </w:r>
    </w:p>
    <w:p w:rsidR="009D5DE8" w:rsidRDefault="009D5DE8">
      <w:pPr>
        <w:pStyle w:val="3f9"/>
        <w:ind w:firstLine="709"/>
        <w:contextualSpacing/>
        <w:jc w:val="center"/>
        <w:outlineLvl w:val="0"/>
        <w:rPr>
          <w:b/>
          <w:color w:val="000000"/>
          <w:sz w:val="28"/>
        </w:rPr>
      </w:pPr>
    </w:p>
    <w:p w:rsidR="009D5DE8" w:rsidRDefault="00E21F67">
      <w:pPr>
        <w:pStyle w:val="3f9"/>
        <w:ind w:firstLine="709"/>
        <w:contextualSpacing/>
        <w:jc w:val="center"/>
        <w:outlineLvl w:val="0"/>
        <w:rPr>
          <w:b/>
          <w:caps/>
          <w:color w:val="000000"/>
          <w:sz w:val="28"/>
        </w:rPr>
      </w:pPr>
      <w:r>
        <w:rPr>
          <w:b/>
          <w:color w:val="000000"/>
          <w:sz w:val="28"/>
        </w:rPr>
        <w:t xml:space="preserve">III. </w:t>
      </w:r>
      <w:r>
        <w:rPr>
          <w:b/>
          <w:caps/>
          <w:color w:val="000000"/>
          <w:sz w:val="28"/>
        </w:rPr>
        <w:t>Оплата и нормирование труда</w:t>
      </w:r>
    </w:p>
    <w:p w:rsidR="009D5DE8" w:rsidRDefault="009D5DE8">
      <w:pPr>
        <w:pStyle w:val="3f9"/>
        <w:ind w:firstLine="709"/>
        <w:contextualSpacing/>
        <w:jc w:val="center"/>
        <w:outlineLvl w:val="0"/>
        <w:rPr>
          <w:b/>
          <w:caps/>
          <w:color w:val="000000"/>
          <w:sz w:val="28"/>
        </w:rPr>
      </w:pPr>
    </w:p>
    <w:p w:rsidR="009D5DE8" w:rsidRDefault="00E21F67">
      <w:pPr>
        <w:pStyle w:val="afff4"/>
        <w:ind w:firstLine="709"/>
        <w:jc w:val="both"/>
        <w:rPr>
          <w:rFonts w:ascii="Times New Roman" w:hAnsi="Times New Roman"/>
          <w:sz w:val="28"/>
        </w:rPr>
      </w:pPr>
      <w:r>
        <w:rPr>
          <w:rFonts w:ascii="Times New Roman" w:hAnsi="Times New Roman"/>
          <w:sz w:val="28"/>
        </w:rPr>
        <w:t>3.1. При регулировании вопросов оплаты труда работодатель и профком исходят из того, что система оплаты труда работников учреждения устанавливается с учетом:</w:t>
      </w:r>
    </w:p>
    <w:p w:rsidR="009D5DE8" w:rsidRDefault="00E21F67">
      <w:pPr>
        <w:pStyle w:val="afff4"/>
        <w:ind w:firstLine="709"/>
        <w:jc w:val="both"/>
        <w:rPr>
          <w:rFonts w:ascii="Times New Roman" w:hAnsi="Times New Roman"/>
          <w:sz w:val="28"/>
        </w:rPr>
      </w:pPr>
      <w:r>
        <w:rPr>
          <w:rFonts w:ascii="Times New Roman" w:hAnsi="Times New Roman"/>
          <w:sz w:val="28"/>
        </w:rPr>
        <w:t>единых рекомендаций по установлению на федеральном, региональном, местном уровнях систем оплаты труда работников государственных и муниципальных учреждений, ежегодно разрабатываемых Российской трехсторонней комиссией по регулированию социально-трудовых отношений;</w:t>
      </w:r>
    </w:p>
    <w:p w:rsidR="009D5DE8" w:rsidRDefault="00E21F67">
      <w:pPr>
        <w:pStyle w:val="afff4"/>
        <w:ind w:firstLine="709"/>
        <w:jc w:val="both"/>
        <w:rPr>
          <w:rFonts w:ascii="Times New Roman" w:hAnsi="Times New Roman"/>
          <w:sz w:val="28"/>
        </w:rPr>
      </w:pPr>
      <w:r>
        <w:rPr>
          <w:rFonts w:ascii="Times New Roman" w:hAnsi="Times New Roman"/>
          <w:sz w:val="28"/>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9D5DE8" w:rsidRDefault="00E21F67">
      <w:pPr>
        <w:pStyle w:val="afff4"/>
        <w:ind w:firstLine="709"/>
        <w:jc w:val="both"/>
        <w:rPr>
          <w:rFonts w:ascii="Times New Roman" w:hAnsi="Times New Roman"/>
          <w:sz w:val="28"/>
        </w:rPr>
      </w:pPr>
      <w:r>
        <w:rPr>
          <w:rFonts w:ascii="Times New Roman" w:hAnsi="Times New Roman"/>
          <w:sz w:val="28"/>
        </w:rPr>
        <w:t>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9D5DE8" w:rsidRDefault="00E21F67">
      <w:pPr>
        <w:pStyle w:val="afff4"/>
        <w:ind w:firstLine="709"/>
        <w:jc w:val="both"/>
        <w:rPr>
          <w:rFonts w:ascii="Times New Roman" w:hAnsi="Times New Roman"/>
          <w:sz w:val="28"/>
        </w:rPr>
      </w:pPr>
      <w:r>
        <w:rPr>
          <w:rFonts w:ascii="Times New Roman" w:hAnsi="Times New Roman"/>
          <w:sz w:val="28"/>
        </w:rPr>
        <w:t xml:space="preserve">существенной дифференциации в </w:t>
      </w:r>
      <w:proofErr w:type="gramStart"/>
      <w:r>
        <w:rPr>
          <w:rFonts w:ascii="Times New Roman" w:hAnsi="Times New Roman"/>
          <w:sz w:val="28"/>
        </w:rPr>
        <w:t>размерах оплаты труда</w:t>
      </w:r>
      <w:proofErr w:type="gramEnd"/>
      <w:r>
        <w:rPr>
          <w:rFonts w:ascii="Times New Roman" w:hAnsi="Times New Roman"/>
          <w:sz w:val="28"/>
        </w:rPr>
        <w:t xml:space="preserve"> педагогических работников, имеющих квалификационные категории, установленные по результатам аттестации;</w:t>
      </w:r>
    </w:p>
    <w:p w:rsidR="009D5DE8" w:rsidRDefault="00E21F67">
      <w:pPr>
        <w:pStyle w:val="afff4"/>
        <w:ind w:firstLine="709"/>
        <w:jc w:val="both"/>
        <w:rPr>
          <w:rFonts w:ascii="Times New Roman" w:hAnsi="Times New Roman"/>
          <w:sz w:val="28"/>
        </w:rPr>
      </w:pPr>
      <w:r>
        <w:rPr>
          <w:rFonts w:ascii="Times New Roman" w:hAnsi="Times New Roman"/>
          <w:sz w:val="28"/>
        </w:rPr>
        <w:t>направления бюджетных ассигнований, предусматриваемых краевым (муниципальным) бюджетом на увеличение фонда оплаты труда работников учреждения, преимущественно на увеличение базовой части фонда оплаты труда, размеров окладов (должностных окладов, ставок заработной платы) работников;</w:t>
      </w:r>
    </w:p>
    <w:p w:rsidR="009D5DE8" w:rsidRDefault="00E21F67">
      <w:pPr>
        <w:pStyle w:val="afff4"/>
        <w:ind w:firstLine="709"/>
        <w:jc w:val="both"/>
        <w:rPr>
          <w:rFonts w:ascii="Times New Roman" w:hAnsi="Times New Roman"/>
          <w:sz w:val="28"/>
        </w:rPr>
      </w:pPr>
      <w:r>
        <w:rPr>
          <w:rFonts w:ascii="Times New Roman" w:hAnsi="Times New Roman"/>
          <w:sz w:val="28"/>
        </w:rPr>
        <w:t>обеспечения повышения уровня реального содержания заработной платы работников учреждения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9D5DE8" w:rsidRDefault="00E21F67">
      <w:pPr>
        <w:pStyle w:val="afff4"/>
        <w:ind w:firstLine="709"/>
        <w:jc w:val="both"/>
        <w:rPr>
          <w:rFonts w:ascii="Times New Roman" w:hAnsi="Times New Roman"/>
          <w:sz w:val="28"/>
        </w:rPr>
      </w:pPr>
      <w:r>
        <w:rPr>
          <w:rFonts w:ascii="Times New Roman" w:hAnsi="Times New Roman"/>
          <w:sz w:val="28"/>
        </w:rPr>
        <w:t>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правовыми актами, содержащими нормы трудового права;</w:t>
      </w:r>
    </w:p>
    <w:p w:rsidR="009D5DE8" w:rsidRDefault="00E21F67">
      <w:pPr>
        <w:pStyle w:val="afff4"/>
        <w:ind w:firstLine="709"/>
        <w:jc w:val="both"/>
        <w:rPr>
          <w:rFonts w:ascii="Times New Roman" w:hAnsi="Times New Roman"/>
          <w:sz w:val="28"/>
        </w:rPr>
      </w:pPr>
      <w:r>
        <w:rPr>
          <w:rFonts w:ascii="Times New Roman" w:hAnsi="Times New Roman"/>
          <w:sz w:val="28"/>
        </w:rPr>
        <w:t>создания условий для оплаты труда работников в зависимости от их личного участия в эффективном функционировании учреждения;</w:t>
      </w:r>
    </w:p>
    <w:p w:rsidR="009D5DE8" w:rsidRDefault="00E21F67">
      <w:pPr>
        <w:pStyle w:val="afff4"/>
        <w:ind w:firstLine="709"/>
        <w:jc w:val="both"/>
        <w:rPr>
          <w:rFonts w:ascii="Times New Roman" w:hAnsi="Times New Roman"/>
          <w:sz w:val="28"/>
        </w:rPr>
      </w:pPr>
      <w:r>
        <w:rPr>
          <w:rFonts w:ascii="Times New Roman" w:hAnsi="Times New Roman"/>
          <w:sz w:val="28"/>
        </w:rPr>
        <w:t>типовых норм труда для однородных работ (межотраслевые, отраслевые и иные нормы труда, включая нормы часов педагогической работы за ставку заработной платы, нормы времени, утверждаемые в порядке, установленном Правительством Российской Федерации);</w:t>
      </w:r>
    </w:p>
    <w:p w:rsidR="009D5DE8" w:rsidRDefault="00E21F67">
      <w:pPr>
        <w:pStyle w:val="afff4"/>
        <w:ind w:firstLine="709"/>
        <w:jc w:val="both"/>
        <w:rPr>
          <w:rFonts w:ascii="Times New Roman" w:hAnsi="Times New Roman"/>
          <w:sz w:val="28"/>
        </w:rPr>
      </w:pPr>
      <w:r>
        <w:rPr>
          <w:rFonts w:ascii="Times New Roman" w:hAnsi="Times New Roman"/>
          <w:sz w:val="28"/>
        </w:rPr>
        <w:lastRenderedPageBreak/>
        <w:t>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учреждения;</w:t>
      </w:r>
    </w:p>
    <w:p w:rsidR="009D5DE8" w:rsidRDefault="00E21F67">
      <w:pPr>
        <w:pStyle w:val="afff4"/>
        <w:ind w:firstLine="709"/>
        <w:jc w:val="both"/>
        <w:rPr>
          <w:rFonts w:ascii="Times New Roman" w:hAnsi="Times New Roman"/>
          <w:sz w:val="28"/>
        </w:rPr>
      </w:pPr>
      <w:r>
        <w:rPr>
          <w:rFonts w:ascii="Times New Roman" w:hAnsi="Times New Roman"/>
          <w:sz w:val="28"/>
        </w:rPr>
        <w:t>мнения (согласования) профкома.</w:t>
      </w:r>
    </w:p>
    <w:p w:rsidR="009D5DE8" w:rsidRDefault="00E21F67">
      <w:pPr>
        <w:pStyle w:val="afff4"/>
        <w:ind w:firstLine="709"/>
        <w:jc w:val="both"/>
        <w:rPr>
          <w:rFonts w:ascii="Times New Roman" w:hAnsi="Times New Roman"/>
          <w:sz w:val="28"/>
        </w:rPr>
      </w:pPr>
      <w:r>
        <w:rPr>
          <w:rFonts w:ascii="Times New Roman" w:hAnsi="Times New Roman"/>
          <w:sz w:val="28"/>
        </w:rPr>
        <w:t>3.2. При разработке и утверждении в учреждении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9D5DE8" w:rsidRDefault="00E21F67">
      <w:pPr>
        <w:pStyle w:val="afff4"/>
        <w:ind w:firstLine="709"/>
        <w:jc w:val="both"/>
        <w:rPr>
          <w:rFonts w:ascii="Times New Roman" w:hAnsi="Times New Roman"/>
          <w:sz w:val="28"/>
        </w:rPr>
      </w:pPr>
      <w:r>
        <w:rPr>
          <w:rFonts w:ascii="Times New Roman" w:hAnsi="Times New Roman"/>
          <w:sz w:val="28"/>
        </w:rPr>
        <w:t>размер вознаграждения работника должен определяться на основе объективной оценки результатов его труда (принцип объективности);</w:t>
      </w:r>
    </w:p>
    <w:p w:rsidR="009D5DE8" w:rsidRDefault="00E21F67">
      <w:pPr>
        <w:pStyle w:val="afff4"/>
        <w:ind w:firstLine="709"/>
        <w:jc w:val="both"/>
        <w:rPr>
          <w:rFonts w:ascii="Times New Roman" w:hAnsi="Times New Roman"/>
          <w:sz w:val="28"/>
        </w:rPr>
      </w:pPr>
      <w:r>
        <w:rPr>
          <w:rFonts w:ascii="Times New Roman" w:hAnsi="Times New Roman"/>
          <w:sz w:val="28"/>
        </w:rPr>
        <w:t>работник должен знать, какое вознаграждение он получит в зависимости от результатов своего труда (принцип предсказуемости);</w:t>
      </w:r>
    </w:p>
    <w:p w:rsidR="009D5DE8" w:rsidRDefault="00E21F67">
      <w:pPr>
        <w:pStyle w:val="afff4"/>
        <w:ind w:firstLine="709"/>
        <w:jc w:val="both"/>
        <w:rPr>
          <w:rFonts w:ascii="Times New Roman" w:hAnsi="Times New Roman"/>
          <w:sz w:val="28"/>
        </w:rPr>
      </w:pPr>
      <w:r>
        <w:rPr>
          <w:rFonts w:ascii="Times New Roman" w:hAnsi="Times New Roman"/>
          <w:sz w:val="28"/>
        </w:rPr>
        <w:t>вознаграждение должно быть адекватно трудовому вкладу каждого работника в результат деятельности всего учреждения, его опыту и уровню квалификации (принцип адекватности);</w:t>
      </w:r>
    </w:p>
    <w:p w:rsidR="009D5DE8" w:rsidRDefault="00E21F67">
      <w:pPr>
        <w:pStyle w:val="afff4"/>
        <w:ind w:firstLine="709"/>
        <w:jc w:val="both"/>
        <w:rPr>
          <w:rFonts w:ascii="Times New Roman" w:hAnsi="Times New Roman"/>
          <w:sz w:val="28"/>
        </w:rPr>
      </w:pPr>
      <w:r>
        <w:rPr>
          <w:rFonts w:ascii="Times New Roman" w:hAnsi="Times New Roman"/>
          <w:sz w:val="28"/>
        </w:rPr>
        <w:t>вознаграждение должно следовать за достижением результата (принцип своевременности);</w:t>
      </w:r>
    </w:p>
    <w:p w:rsidR="009D5DE8" w:rsidRDefault="00E21F67">
      <w:pPr>
        <w:pStyle w:val="afff4"/>
        <w:ind w:firstLine="709"/>
        <w:jc w:val="both"/>
        <w:rPr>
          <w:rFonts w:ascii="Times New Roman" w:hAnsi="Times New Roman"/>
          <w:sz w:val="28"/>
        </w:rPr>
      </w:pPr>
      <w:proofErr w:type="gramStart"/>
      <w:r>
        <w:rPr>
          <w:rFonts w:ascii="Times New Roman" w:hAnsi="Times New Roman"/>
          <w:sz w:val="28"/>
        </w:rPr>
        <w:t>привила определения вознаграждения должны</w:t>
      </w:r>
      <w:proofErr w:type="gramEnd"/>
      <w:r>
        <w:rPr>
          <w:rFonts w:ascii="Times New Roman" w:hAnsi="Times New Roman"/>
          <w:sz w:val="28"/>
        </w:rPr>
        <w:t xml:space="preserve"> быть понятны каждому работнику (принцип справедливости);</w:t>
      </w:r>
    </w:p>
    <w:p w:rsidR="009D5DE8" w:rsidRDefault="00E21F67">
      <w:pPr>
        <w:pStyle w:val="afff4"/>
        <w:ind w:firstLine="709"/>
        <w:jc w:val="both"/>
        <w:rPr>
          <w:rFonts w:ascii="Times New Roman" w:hAnsi="Times New Roman"/>
          <w:sz w:val="28"/>
        </w:rPr>
      </w:pPr>
      <w:r>
        <w:rPr>
          <w:rFonts w:ascii="Times New Roman" w:hAnsi="Times New Roman"/>
          <w:sz w:val="28"/>
        </w:rPr>
        <w:t>принятие решений о выплатах и их размерах должно осуществляться по согласованию с профкомом (принцип прозрачности).</w:t>
      </w:r>
    </w:p>
    <w:p w:rsidR="009D5DE8" w:rsidRDefault="00E21F67">
      <w:pPr>
        <w:ind w:firstLine="708"/>
        <w:jc w:val="both"/>
        <w:rPr>
          <w:rFonts w:ascii="Times New Roman" w:hAnsi="Times New Roman"/>
          <w:sz w:val="28"/>
        </w:rPr>
      </w:pPr>
      <w:r>
        <w:rPr>
          <w:rFonts w:ascii="Times New Roman" w:hAnsi="Times New Roman"/>
          <w:sz w:val="28"/>
        </w:rPr>
        <w:t>3.3. Фонд оплаты труда учреждения формируется работодателем на календарный год, исходя из лимитов бюджетных обязатель</w:t>
      </w:r>
      <w:proofErr w:type="gramStart"/>
      <w:r>
        <w:rPr>
          <w:rFonts w:ascii="Times New Roman" w:hAnsi="Times New Roman"/>
          <w:sz w:val="28"/>
        </w:rPr>
        <w:t>ств кр</w:t>
      </w:r>
      <w:proofErr w:type="gramEnd"/>
      <w:r>
        <w:rPr>
          <w:rFonts w:ascii="Times New Roman" w:hAnsi="Times New Roman"/>
          <w:sz w:val="28"/>
        </w:rPr>
        <w:t>аевого и муниципального бюджета.</w:t>
      </w:r>
    </w:p>
    <w:p w:rsidR="009D5DE8" w:rsidRDefault="00E21F67">
      <w:pPr>
        <w:ind w:firstLine="708"/>
        <w:jc w:val="both"/>
        <w:rPr>
          <w:rFonts w:ascii="Times New Roman" w:hAnsi="Times New Roman"/>
          <w:sz w:val="28"/>
        </w:rPr>
      </w:pPr>
      <w:r>
        <w:rPr>
          <w:rFonts w:ascii="Times New Roman" w:hAnsi="Times New Roman"/>
          <w:sz w:val="28"/>
        </w:rPr>
        <w:t>3.4. Заработная плата работников исчисляется в соответствии с Положением об оплате труда работников учреждения (Приложение №1) и включает в себя:</w:t>
      </w:r>
    </w:p>
    <w:p w:rsidR="009D5DE8" w:rsidRDefault="00E21F67">
      <w:pPr>
        <w:ind w:firstLine="708"/>
        <w:jc w:val="both"/>
        <w:rPr>
          <w:rFonts w:ascii="Times New Roman" w:hAnsi="Times New Roman"/>
          <w:sz w:val="28"/>
        </w:rPr>
      </w:pPr>
      <w:r>
        <w:rPr>
          <w:rFonts w:ascii="Times New Roman" w:hAnsi="Times New Roman"/>
          <w:sz w:val="28"/>
        </w:rPr>
        <w:t xml:space="preserve">-   ставки заработной платы, должностные оклады (оклады); </w:t>
      </w:r>
    </w:p>
    <w:p w:rsidR="009D5DE8" w:rsidRDefault="00E21F67">
      <w:pPr>
        <w:ind w:firstLine="708"/>
        <w:jc w:val="both"/>
        <w:rPr>
          <w:rFonts w:ascii="Times New Roman" w:hAnsi="Times New Roman"/>
          <w:sz w:val="28"/>
        </w:rPr>
      </w:pPr>
      <w:r>
        <w:rPr>
          <w:rFonts w:ascii="Times New Roman" w:hAnsi="Times New Roman"/>
          <w:sz w:val="28"/>
        </w:rPr>
        <w:t xml:space="preserve">-  выплаты компенсационного характера; </w:t>
      </w:r>
    </w:p>
    <w:p w:rsidR="009D5DE8" w:rsidRDefault="00E21F67">
      <w:pPr>
        <w:ind w:firstLine="708"/>
        <w:jc w:val="both"/>
        <w:rPr>
          <w:rFonts w:ascii="Times New Roman" w:hAnsi="Times New Roman"/>
          <w:sz w:val="28"/>
        </w:rPr>
      </w:pPr>
      <w:r>
        <w:rPr>
          <w:rFonts w:ascii="Times New Roman" w:hAnsi="Times New Roman"/>
          <w:sz w:val="28"/>
        </w:rPr>
        <w:t>-  выплаты стимулирующего характера.</w:t>
      </w:r>
    </w:p>
    <w:p w:rsidR="009D5DE8" w:rsidRDefault="00E21F67">
      <w:pPr>
        <w:ind w:firstLine="708"/>
        <w:jc w:val="both"/>
        <w:rPr>
          <w:rFonts w:ascii="Times New Roman" w:hAnsi="Times New Roman"/>
          <w:i/>
          <w:sz w:val="28"/>
        </w:rPr>
      </w:pPr>
      <w:r>
        <w:rPr>
          <w:rFonts w:ascii="Times New Roman" w:hAnsi="Times New Roman"/>
          <w:sz w:val="28"/>
        </w:rPr>
        <w:t xml:space="preserve">3.5. Заработная плата выплачивается работникам не реже чем каждые </w:t>
      </w:r>
      <w:proofErr w:type="gramStart"/>
      <w:r>
        <w:rPr>
          <w:rFonts w:ascii="Times New Roman" w:hAnsi="Times New Roman"/>
          <w:sz w:val="28"/>
        </w:rPr>
        <w:t>пол месяца</w:t>
      </w:r>
      <w:proofErr w:type="gramEnd"/>
      <w:r>
        <w:rPr>
          <w:rFonts w:ascii="Times New Roman" w:hAnsi="Times New Roman"/>
          <w:sz w:val="28"/>
        </w:rPr>
        <w:t>. Днями выплаты заработной платы являются: 10 и 25 числа каждого месяца.</w:t>
      </w:r>
    </w:p>
    <w:p w:rsidR="009D5DE8" w:rsidRDefault="00E21F67">
      <w:pPr>
        <w:widowControl w:val="0"/>
        <w:ind w:firstLine="709"/>
        <w:jc w:val="both"/>
        <w:rPr>
          <w:rFonts w:ascii="Times New Roman" w:hAnsi="Times New Roman"/>
          <w:sz w:val="28"/>
        </w:rPr>
      </w:pPr>
      <w:r>
        <w:rPr>
          <w:rFonts w:ascii="Times New Roman" w:hAnsi="Times New Roman"/>
          <w:sz w:val="28"/>
          <w:highlight w:val="white"/>
        </w:rPr>
        <w:t xml:space="preserve">При определении размера выплаты заработной платы за первую половину месяца необходимо учитывать ставку заработной платы, должностной оклад (оклад) работника за отработанное время, а также выплат компенсационного и стимулирующего характера за отработанное время, расчет которых не зависит от оценки итогов работы за месяц в целом. Выплата стимулирующего характера, начисляемая по результатам выполнения показателей эффективности (оценка которых осуществляется по итогам работы за месяц), производится при окончательном расчете и выплате </w:t>
      </w:r>
      <w:r>
        <w:rPr>
          <w:rFonts w:ascii="Times New Roman" w:hAnsi="Times New Roman"/>
          <w:sz w:val="28"/>
          <w:highlight w:val="white"/>
        </w:rPr>
        <w:lastRenderedPageBreak/>
        <w:t>заработной платы за месяц.</w:t>
      </w:r>
    </w:p>
    <w:p w:rsidR="009D5DE8" w:rsidRDefault="00E21F67">
      <w:pPr>
        <w:pStyle w:val="HTML1"/>
        <w:ind w:firstLine="540"/>
        <w:jc w:val="both"/>
        <w:rPr>
          <w:color w:val="000000"/>
          <w:sz w:val="28"/>
        </w:rPr>
      </w:pPr>
      <w:r>
        <w:rPr>
          <w:sz w:val="28"/>
        </w:rPr>
        <w:t xml:space="preserve">   3.6. Выплата заработной платы переводится в кредитную организацию (банк), указанную в заявлении работника.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Pr>
          <w:sz w:val="28"/>
        </w:rPr>
        <w:t>позднее</w:t>
      </w:r>
      <w:proofErr w:type="gramEnd"/>
      <w:r>
        <w:rPr>
          <w:sz w:val="28"/>
        </w:rPr>
        <w:t xml:space="preserve"> чем за пятнадцать календарных дней до дня выплаты заработной платы.</w:t>
      </w:r>
    </w:p>
    <w:p w:rsidR="009D5DE8" w:rsidRDefault="00E21F67">
      <w:pPr>
        <w:ind w:firstLine="708"/>
        <w:jc w:val="both"/>
        <w:rPr>
          <w:rFonts w:ascii="Times New Roman" w:hAnsi="Times New Roman"/>
          <w:sz w:val="28"/>
        </w:rPr>
      </w:pPr>
      <w:r>
        <w:rPr>
          <w:rFonts w:ascii="Times New Roman" w:hAnsi="Times New Roman"/>
          <w:sz w:val="28"/>
        </w:rPr>
        <w:t xml:space="preserve"> 3.7. При выплате заработной платы работнику вручается расчётный листок, форма которого утверждается работодателем по согласованию с профкомом, с указанием составных частей заработной платы, причитающейся ему за соответствующий период, размеров и оснований произведенных удержаний, а также об общей денежной сумме, подлежащей выплате (ст.136 ТК РФ).</w:t>
      </w:r>
    </w:p>
    <w:p w:rsidR="009D5DE8" w:rsidRDefault="00E21F67">
      <w:pPr>
        <w:pStyle w:val="affff8"/>
        <w:ind w:left="0" w:firstLine="840"/>
        <w:jc w:val="both"/>
        <w:rPr>
          <w:rFonts w:ascii="Times New Roman" w:hAnsi="Times New Roman"/>
          <w:sz w:val="28"/>
        </w:rPr>
      </w:pPr>
      <w:r>
        <w:rPr>
          <w:rFonts w:ascii="Times New Roman" w:hAnsi="Times New Roman"/>
          <w:sz w:val="28"/>
        </w:rPr>
        <w:t>3.8.  В случае задержки выплаты заработной платы на срок более 15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 (ст. 4 ТК РФ).</w:t>
      </w:r>
    </w:p>
    <w:p w:rsidR="009D5DE8" w:rsidRDefault="00E21F67">
      <w:pPr>
        <w:pStyle w:val="affff8"/>
        <w:ind w:left="0" w:firstLine="840"/>
        <w:jc w:val="both"/>
        <w:rPr>
          <w:rFonts w:ascii="Times New Roman" w:hAnsi="Times New Roman"/>
          <w:sz w:val="28"/>
        </w:rPr>
      </w:pPr>
      <w:r>
        <w:rPr>
          <w:rFonts w:ascii="Times New Roman" w:hAnsi="Times New Roman"/>
          <w:sz w:val="28"/>
        </w:rPr>
        <w:t>3.9.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средний заработок за весь период её задержки, включая период приостановления им исполнения трудовых обязанностей.</w:t>
      </w:r>
    </w:p>
    <w:p w:rsidR="009D5DE8" w:rsidRDefault="00E21F67">
      <w:pPr>
        <w:pStyle w:val="affff8"/>
        <w:ind w:left="0" w:firstLine="840"/>
        <w:jc w:val="both"/>
        <w:rPr>
          <w:rFonts w:ascii="Times New Roman" w:hAnsi="Times New Roman"/>
          <w:sz w:val="28"/>
        </w:rPr>
      </w:pPr>
      <w:r>
        <w:rPr>
          <w:rFonts w:ascii="Times New Roman" w:hAnsi="Times New Roman"/>
          <w:sz w:val="28"/>
        </w:rPr>
        <w:t>3.10.</w:t>
      </w:r>
      <w:r>
        <w:rPr>
          <w:rFonts w:ascii="Times New Roman" w:hAnsi="Times New Roman"/>
          <w:color w:val="002060"/>
          <w:sz w:val="28"/>
        </w:rPr>
        <w:t xml:space="preserve"> </w:t>
      </w:r>
      <w:r>
        <w:rPr>
          <w:rFonts w:ascii="Times New Roman" w:hAnsi="Times New Roman"/>
          <w:sz w:val="28"/>
        </w:rPr>
        <w:t>При нарушении установленного срока выплаты заработной платы, оплаты отпуска, выплат при увольнении и иных выплат, причитающихся работнику, в том числе в случае приостановки работы, работодатель производит их выплату с уплатой процентов (денежной компенсации) в размере не ниже 1/100 ключевой ставки Центрального Банка РФ.</w:t>
      </w:r>
    </w:p>
    <w:p w:rsidR="009D5DE8" w:rsidRDefault="00E21F67">
      <w:pPr>
        <w:pStyle w:val="a7"/>
        <w:ind w:firstLine="851"/>
        <w:jc w:val="both"/>
        <w:rPr>
          <w:sz w:val="28"/>
        </w:rPr>
      </w:pPr>
      <w:r>
        <w:rPr>
          <w:sz w:val="28"/>
        </w:rPr>
        <w:t xml:space="preserve">3.11.  В случаях, когда </w:t>
      </w:r>
      <w:proofErr w:type="gramStart"/>
      <w:r>
        <w:rPr>
          <w:sz w:val="28"/>
        </w:rPr>
        <w:t>размер оплаты труда</w:t>
      </w:r>
      <w:proofErr w:type="gramEnd"/>
      <w:r>
        <w:rPr>
          <w:sz w:val="28"/>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p>
    <w:p w:rsidR="009D5DE8" w:rsidRDefault="00E21F67">
      <w:pPr>
        <w:pStyle w:val="a7"/>
        <w:ind w:firstLine="851"/>
        <w:jc w:val="both"/>
        <w:rPr>
          <w:sz w:val="28"/>
        </w:rPr>
      </w:pPr>
      <w:r>
        <w:rPr>
          <w:sz w:val="28"/>
        </w:rPr>
        <w:t xml:space="preserve">-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 </w:t>
      </w:r>
    </w:p>
    <w:p w:rsidR="009D5DE8" w:rsidRDefault="00E21F67">
      <w:pPr>
        <w:pStyle w:val="a7"/>
        <w:ind w:firstLine="851"/>
        <w:jc w:val="both"/>
        <w:rPr>
          <w:sz w:val="28"/>
        </w:rPr>
      </w:pPr>
      <w:r>
        <w:rPr>
          <w:sz w:val="28"/>
        </w:rPr>
        <w:t xml:space="preserve">- при получении образования или восстановлении документов об образовании - со дня представления соответствующего документа; </w:t>
      </w:r>
    </w:p>
    <w:p w:rsidR="009D5DE8" w:rsidRDefault="00E21F67">
      <w:pPr>
        <w:pStyle w:val="a7"/>
        <w:ind w:firstLine="851"/>
        <w:jc w:val="both"/>
        <w:rPr>
          <w:sz w:val="28"/>
        </w:rPr>
      </w:pPr>
      <w:r>
        <w:rPr>
          <w:sz w:val="28"/>
        </w:rPr>
        <w:t xml:space="preserve">- при установлении квалификационной категории - со дня вынесения решения аттестационной комиссией; </w:t>
      </w:r>
    </w:p>
    <w:p w:rsidR="009D5DE8" w:rsidRDefault="00E21F67">
      <w:pPr>
        <w:pStyle w:val="a7"/>
        <w:ind w:firstLine="851"/>
        <w:jc w:val="both"/>
        <w:rPr>
          <w:sz w:val="28"/>
        </w:rPr>
      </w:pPr>
      <w:r>
        <w:rPr>
          <w:sz w:val="28"/>
        </w:rPr>
        <w:t xml:space="preserve">- при присвоении почетного звания, награждения ведомственными знаками отличия - со дня присвоения, награждения; </w:t>
      </w:r>
    </w:p>
    <w:p w:rsidR="009D5DE8" w:rsidRDefault="00E21F67">
      <w:pPr>
        <w:pStyle w:val="a7"/>
        <w:ind w:firstLine="851"/>
        <w:jc w:val="both"/>
        <w:rPr>
          <w:sz w:val="28"/>
        </w:rPr>
      </w:pPr>
      <w:r>
        <w:rPr>
          <w:sz w:val="28"/>
        </w:rPr>
        <w:t xml:space="preserve">- при присуждении ученой степени доктора наук и кандидата наук - со дня принятия </w:t>
      </w:r>
      <w:proofErr w:type="spellStart"/>
      <w:r>
        <w:rPr>
          <w:sz w:val="28"/>
        </w:rPr>
        <w:t>Минобрнауки</w:t>
      </w:r>
      <w:proofErr w:type="spellEnd"/>
      <w:r>
        <w:rPr>
          <w:sz w:val="28"/>
        </w:rPr>
        <w:t xml:space="preserve"> России решения о выдаче диплома.</w:t>
      </w:r>
    </w:p>
    <w:p w:rsidR="009D5DE8" w:rsidRDefault="00E21F67">
      <w:pPr>
        <w:ind w:firstLine="426"/>
        <w:jc w:val="both"/>
        <w:rPr>
          <w:rFonts w:ascii="Times New Roman" w:hAnsi="Times New Roman"/>
          <w:strike/>
          <w:sz w:val="28"/>
        </w:rPr>
      </w:pPr>
      <w:r>
        <w:rPr>
          <w:rFonts w:ascii="Times New Roman" w:hAnsi="Times New Roman"/>
          <w:sz w:val="28"/>
        </w:rPr>
        <w:t xml:space="preserve">     При наступлении у работника права на изменение размеров оплаты в период пребывания его в ежегодном или другом отпуске, а также в период его </w:t>
      </w:r>
      <w:r>
        <w:rPr>
          <w:rFonts w:ascii="Times New Roman" w:hAnsi="Times New Roman"/>
          <w:sz w:val="28"/>
        </w:rPr>
        <w:lastRenderedPageBreak/>
        <w:t>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9D5DE8" w:rsidRDefault="00E21F67">
      <w:pPr>
        <w:ind w:firstLine="540"/>
        <w:jc w:val="both"/>
        <w:rPr>
          <w:rFonts w:ascii="Times New Roman" w:hAnsi="Times New Roman"/>
          <w:b/>
          <w:color w:val="FF0000"/>
          <w:sz w:val="28"/>
        </w:rPr>
      </w:pPr>
      <w:r>
        <w:rPr>
          <w:rFonts w:ascii="Times New Roman" w:hAnsi="Times New Roman"/>
          <w:sz w:val="28"/>
        </w:rPr>
        <w:t xml:space="preserve">   3.12. Штатное расписание учреждения формируется, с учетом установленной предельной наполняемости классов. </w:t>
      </w:r>
    </w:p>
    <w:p w:rsidR="009D5DE8" w:rsidRDefault="00E21F67">
      <w:pPr>
        <w:ind w:firstLine="851"/>
        <w:jc w:val="both"/>
        <w:rPr>
          <w:rFonts w:ascii="Times New Roman" w:hAnsi="Times New Roman"/>
          <w:sz w:val="28"/>
        </w:rPr>
      </w:pPr>
      <w:r>
        <w:rPr>
          <w:rFonts w:ascii="Times New Roman" w:hAnsi="Times New Roman"/>
          <w:sz w:val="28"/>
        </w:rPr>
        <w:t>3.13. Молодым специалистам, приступившим к работе, выплачивается в течение первых трёх лет ежемесячная стимулирующая выплата в размере от 1000 рублей</w:t>
      </w:r>
      <w:r>
        <w:rPr>
          <w:rFonts w:ascii="Times New Roman" w:hAnsi="Times New Roman"/>
          <w:i/>
          <w:sz w:val="28"/>
        </w:rPr>
        <w:t>.</w:t>
      </w:r>
      <w:r>
        <w:rPr>
          <w:rFonts w:ascii="Times New Roman" w:hAnsi="Times New Roman"/>
          <w:sz w:val="28"/>
        </w:rPr>
        <w:t xml:space="preserve">  </w:t>
      </w:r>
    </w:p>
    <w:p w:rsidR="009D5DE8" w:rsidRDefault="00E21F67">
      <w:pPr>
        <w:ind w:firstLine="851"/>
        <w:jc w:val="both"/>
        <w:rPr>
          <w:rFonts w:ascii="Times New Roman" w:hAnsi="Times New Roman"/>
          <w:sz w:val="28"/>
        </w:rPr>
      </w:pPr>
      <w:r>
        <w:rPr>
          <w:rFonts w:ascii="Times New Roman" w:hAnsi="Times New Roman"/>
          <w:sz w:val="28"/>
        </w:rPr>
        <w:t>3.14. За наличие ученой степени, почетного звания, ведомственного почетного звания (нагрудного знака) педагогическим работникам устанавливается выплата стимулирующего характера:</w:t>
      </w:r>
    </w:p>
    <w:p w:rsidR="009D5DE8" w:rsidRDefault="00E21F67">
      <w:pPr>
        <w:ind w:firstLine="720"/>
        <w:jc w:val="both"/>
        <w:rPr>
          <w:rFonts w:ascii="Times New Roman" w:hAnsi="Times New Roman"/>
          <w:sz w:val="28"/>
        </w:rPr>
      </w:pPr>
      <w:r>
        <w:rPr>
          <w:rFonts w:ascii="Times New Roman" w:hAnsi="Times New Roman"/>
          <w:sz w:val="28"/>
        </w:rPr>
        <w:t>имеющим ученую степень кандидата наук в соответствии с профилем выполняемой работы по основной должности – в размере 20 процентов установленного должностного оклада, ставки заработной платы;</w:t>
      </w:r>
    </w:p>
    <w:p w:rsidR="009D5DE8" w:rsidRDefault="00E21F67">
      <w:pPr>
        <w:ind w:firstLine="720"/>
        <w:jc w:val="both"/>
        <w:rPr>
          <w:rFonts w:ascii="Times New Roman" w:hAnsi="Times New Roman"/>
          <w:sz w:val="28"/>
        </w:rPr>
      </w:pPr>
      <w:r>
        <w:rPr>
          <w:rFonts w:ascii="Times New Roman" w:hAnsi="Times New Roman"/>
          <w:sz w:val="28"/>
        </w:rPr>
        <w:t>имеющим ученую степень доктора наук в соответствии с профилем выполняемой работы по основной должности – в размере 30 процентов установленного должностного оклада, ставки заработной платы;</w:t>
      </w:r>
    </w:p>
    <w:p w:rsidR="009D5DE8" w:rsidRDefault="00E21F67">
      <w:pPr>
        <w:ind w:firstLine="720"/>
        <w:jc w:val="both"/>
        <w:rPr>
          <w:rFonts w:ascii="Times New Roman" w:hAnsi="Times New Roman"/>
          <w:sz w:val="28"/>
        </w:rPr>
      </w:pPr>
      <w:r>
        <w:rPr>
          <w:rFonts w:ascii="Times New Roman" w:hAnsi="Times New Roman"/>
          <w:sz w:val="28"/>
        </w:rPr>
        <w:t>имеющим почетное звание «народный» – в размере 30 процентов, «заслуженный» – 20 процентов установленной ставки заработной платы по основной должности, награжденным ведомственным почетным званием (нагрудным знаком) – в размере 15 процентов установленного должностного оклада, ставки заработной платы по основной должности.</w:t>
      </w:r>
    </w:p>
    <w:p w:rsidR="009D5DE8" w:rsidRDefault="00E21F67">
      <w:pPr>
        <w:ind w:firstLine="720"/>
        <w:jc w:val="both"/>
        <w:rPr>
          <w:sz w:val="28"/>
        </w:rPr>
      </w:pPr>
      <w:r>
        <w:rPr>
          <w:rFonts w:ascii="Times New Roman" w:hAnsi="Times New Roman"/>
          <w:sz w:val="28"/>
        </w:rPr>
        <w:t>При наличии у работника двух и более почетных званий и (или) нагрудных знаков доплата производится по одному из оснований</w:t>
      </w:r>
      <w:r>
        <w:rPr>
          <w:sz w:val="28"/>
        </w:rPr>
        <w:t>.</w:t>
      </w:r>
    </w:p>
    <w:p w:rsidR="009D5DE8" w:rsidRDefault="00E21F67">
      <w:pPr>
        <w:pStyle w:val="3d"/>
        <w:ind w:left="0" w:firstLine="849"/>
        <w:jc w:val="both"/>
        <w:rPr>
          <w:rFonts w:ascii="Times New Roman" w:hAnsi="Times New Roman"/>
          <w:sz w:val="28"/>
        </w:rPr>
      </w:pPr>
      <w:r>
        <w:rPr>
          <w:rFonts w:ascii="Times New Roman" w:hAnsi="Times New Roman"/>
          <w:sz w:val="28"/>
        </w:rPr>
        <w:t xml:space="preserve">3.15. Оплата труда работников, занятых на работах с вредными и (или) опасными условиями труда, устанавливается в повышенном размере по сравнению </w:t>
      </w:r>
      <w:proofErr w:type="gramStart"/>
      <w:r>
        <w:rPr>
          <w:rFonts w:ascii="Times New Roman" w:hAnsi="Times New Roman"/>
          <w:sz w:val="28"/>
        </w:rPr>
        <w:t>с</w:t>
      </w:r>
      <w:proofErr w:type="gramEnd"/>
      <w:r>
        <w:rPr>
          <w:rFonts w:ascii="Times New Roman" w:hAnsi="Times New Roman"/>
          <w:sz w:val="28"/>
        </w:rPr>
        <w:t xml:space="preserve">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 </w:t>
      </w:r>
    </w:p>
    <w:p w:rsidR="009D5DE8" w:rsidRDefault="00E21F67">
      <w:pPr>
        <w:pStyle w:val="3d"/>
        <w:ind w:left="0" w:firstLine="849"/>
        <w:jc w:val="both"/>
        <w:rPr>
          <w:rFonts w:ascii="Times New Roman" w:hAnsi="Times New Roman"/>
          <w:sz w:val="28"/>
        </w:rPr>
      </w:pPr>
      <w:r>
        <w:rPr>
          <w:rFonts w:ascii="Times New Roman" w:hAnsi="Times New Roman"/>
          <w:sz w:val="28"/>
        </w:rPr>
        <w:t xml:space="preserve">Работодатель с учетом мнения выборного органа первичной профсоюзной организации в порядке, предусмотренном статьей 372 ТК РФ для принятия локальных нормативных актов, устанавливает конкретные размеры доплат.  </w:t>
      </w:r>
      <w:proofErr w:type="gramStart"/>
      <w:r>
        <w:rPr>
          <w:rFonts w:ascii="Times New Roman" w:hAnsi="Times New Roman"/>
          <w:sz w:val="28"/>
        </w:rPr>
        <w:t xml:space="preserve">При проведении специальной оценки условий труда в целях реализации Федерального закона от 28 декабря 2013 года № 426 –ФЗ «О специальной оценке условий труда», Федерального закона от 28 декабря 2013 № 421-ФЗ « О внесении изменений в отдельные законодательные акты Российской Федерации в связи с принятием Федерального закона «О </w:t>
      </w:r>
      <w:r>
        <w:rPr>
          <w:rFonts w:ascii="Times New Roman" w:hAnsi="Times New Roman"/>
          <w:sz w:val="28"/>
        </w:rPr>
        <w:lastRenderedPageBreak/>
        <w:t>специальной оценке условий труда») (далее – Федеральный закон от 28 декабря 2013 года № 426 -ФЗ</w:t>
      </w:r>
      <w:proofErr w:type="gramEnd"/>
      <w:r>
        <w:rPr>
          <w:rFonts w:ascii="Times New Roman" w:hAnsi="Times New Roman"/>
          <w:sz w:val="28"/>
        </w:rPr>
        <w:t xml:space="preserve">) </w:t>
      </w:r>
      <w:proofErr w:type="gramStart"/>
      <w:r>
        <w:rPr>
          <w:rFonts w:ascii="Times New Roman" w:hAnsi="Times New Roman"/>
          <w:sz w:val="28"/>
        </w:rPr>
        <w:t xml:space="preserve">работникам, условия труда которых отнесены к вредными (или) опасным по результатам специальной оценки условий труда, предоставляются гарантии и компенсации в размере и на условиях, предусмотренных статьями 92,117 и 147 ТК РФ.  </w:t>
      </w:r>
      <w:proofErr w:type="gramEnd"/>
    </w:p>
    <w:p w:rsidR="009D5DE8" w:rsidRDefault="00E21F67">
      <w:pPr>
        <w:pStyle w:val="33"/>
        <w:ind w:left="0" w:right="-5" w:firstLine="851"/>
        <w:jc w:val="both"/>
        <w:rPr>
          <w:b w:val="0"/>
        </w:rPr>
      </w:pPr>
      <w:r>
        <w:rPr>
          <w:b w:val="0"/>
        </w:rPr>
        <w:t>3.16. Планирование фонда оплаты труда по фонду стимулирующих выплат производится пропорционально доле базового фонда оплаты труда категорий работников, включенных в штатное расписание и тарификационный список.</w:t>
      </w:r>
    </w:p>
    <w:p w:rsidR="009D5DE8" w:rsidRDefault="00E21F67">
      <w:pPr>
        <w:pStyle w:val="33"/>
        <w:ind w:left="0" w:right="-5" w:firstLine="851"/>
        <w:jc w:val="both"/>
        <w:rPr>
          <w:b w:val="0"/>
        </w:rPr>
      </w:pPr>
      <w:r>
        <w:rPr>
          <w:b w:val="0"/>
        </w:rPr>
        <w:t>3.17. Фонд стимулирующих выплат за выполнение показателей качества образовательных услуг педагогическим работникам учреждения планируется отдельно (с учетом дополнительно выделенных средств). Расчет стоимости одного балла также осуществляется отдельно для педагогических работников и для остальных категорий работников.</w:t>
      </w:r>
    </w:p>
    <w:p w:rsidR="009D5DE8" w:rsidRDefault="00E21F67">
      <w:pPr>
        <w:ind w:firstLine="540"/>
        <w:jc w:val="both"/>
        <w:rPr>
          <w:rFonts w:ascii="Times New Roman" w:hAnsi="Times New Roman"/>
          <w:sz w:val="28"/>
        </w:rPr>
      </w:pPr>
      <w:r>
        <w:rPr>
          <w:rFonts w:ascii="Times New Roman" w:hAnsi="Times New Roman"/>
          <w:sz w:val="28"/>
        </w:rPr>
        <w:t xml:space="preserve">    3.18. Для определения оценки эффективности, результативности и качества работы работников в учреждении создаётся комиссия в составе представителей работодателя и профкома. Состав комиссии утверждается приказом руководителя учреждения. Заседания комиссии проводить в соответствии с положением или регламентом работы комиссии.</w:t>
      </w:r>
    </w:p>
    <w:p w:rsidR="009D5DE8" w:rsidRDefault="00E21F67">
      <w:pPr>
        <w:pStyle w:val="3d"/>
        <w:ind w:left="0" w:firstLine="0"/>
        <w:jc w:val="both"/>
        <w:rPr>
          <w:rFonts w:ascii="Times New Roman" w:hAnsi="Times New Roman"/>
          <w:sz w:val="28"/>
        </w:rPr>
      </w:pPr>
      <w:r>
        <w:rPr>
          <w:rFonts w:ascii="Times New Roman" w:hAnsi="Times New Roman"/>
          <w:sz w:val="28"/>
        </w:rPr>
        <w:t xml:space="preserve">           3.19. Для осуществления выплат стимулирующего характера из стимулирующей части ФОТ учреждения установлено </w:t>
      </w:r>
      <w:proofErr w:type="gramStart"/>
      <w:r>
        <w:rPr>
          <w:rFonts w:ascii="Times New Roman" w:hAnsi="Times New Roman"/>
          <w:sz w:val="28"/>
        </w:rPr>
        <w:t>на</w:t>
      </w:r>
      <w:proofErr w:type="gramEnd"/>
      <w:r>
        <w:rPr>
          <w:rFonts w:ascii="Times New Roman" w:hAnsi="Times New Roman"/>
          <w:sz w:val="28"/>
        </w:rPr>
        <w:t>:</w:t>
      </w:r>
    </w:p>
    <w:p w:rsidR="009D5DE8" w:rsidRDefault="00E21F67">
      <w:pPr>
        <w:pStyle w:val="3d"/>
        <w:ind w:left="0" w:firstLine="851"/>
        <w:jc w:val="both"/>
        <w:rPr>
          <w:rFonts w:ascii="Times New Roman" w:hAnsi="Times New Roman"/>
          <w:sz w:val="28"/>
        </w:rPr>
      </w:pPr>
      <w:r>
        <w:rPr>
          <w:rFonts w:ascii="Times New Roman" w:hAnsi="Times New Roman"/>
          <w:sz w:val="28"/>
        </w:rPr>
        <w:t xml:space="preserve"> (руководящих работников 5 %;</w:t>
      </w:r>
    </w:p>
    <w:p w:rsidR="009D5DE8" w:rsidRDefault="00E21F67">
      <w:pPr>
        <w:pStyle w:val="3d"/>
        <w:ind w:left="0" w:firstLine="851"/>
        <w:jc w:val="both"/>
        <w:rPr>
          <w:rFonts w:ascii="Times New Roman" w:hAnsi="Times New Roman"/>
          <w:sz w:val="28"/>
        </w:rPr>
      </w:pPr>
      <w:r>
        <w:rPr>
          <w:rFonts w:ascii="Times New Roman" w:hAnsi="Times New Roman"/>
          <w:sz w:val="28"/>
        </w:rPr>
        <w:t>педагогических работников 95%.)</w:t>
      </w:r>
    </w:p>
    <w:p w:rsidR="009D5DE8" w:rsidRDefault="00E21F67">
      <w:pPr>
        <w:ind w:firstLine="708"/>
        <w:jc w:val="both"/>
        <w:rPr>
          <w:rFonts w:ascii="Times New Roman" w:hAnsi="Times New Roman"/>
          <w:sz w:val="28"/>
        </w:rPr>
      </w:pPr>
      <w:r>
        <w:rPr>
          <w:rFonts w:ascii="Times New Roman" w:hAnsi="Times New Roman"/>
          <w:sz w:val="28"/>
        </w:rPr>
        <w:t>3.20. При замещении отсутствующих работников оплата труда осуществляется с учетом уровня квалификации замещающего работника.</w:t>
      </w:r>
    </w:p>
    <w:p w:rsidR="009D5DE8" w:rsidRDefault="00E21F67">
      <w:pPr>
        <w:ind w:firstLine="708"/>
        <w:jc w:val="both"/>
        <w:rPr>
          <w:rFonts w:ascii="Times New Roman" w:hAnsi="Times New Roman"/>
          <w:sz w:val="28"/>
        </w:rPr>
      </w:pPr>
      <w:r>
        <w:rPr>
          <w:rFonts w:ascii="Times New Roman" w:hAnsi="Times New Roman"/>
          <w:sz w:val="28"/>
        </w:rPr>
        <w:t xml:space="preserve">3.21. Выплаты за дополнительную работу, непосредственно связанную с обеспечением выполнения основных должностных обязанностей (классное руководство, проверка тетрадей, руководство методическими комиссиями и другими видами работ), не входящими в прямые должностные обязанности работников, предусмотренные квалификационными характеристиками, относятся к виду выплат компенсационного характера «за работу в условиях, отклоняющихся </w:t>
      </w:r>
      <w:proofErr w:type="gramStart"/>
      <w:r>
        <w:rPr>
          <w:rFonts w:ascii="Times New Roman" w:hAnsi="Times New Roman"/>
          <w:sz w:val="28"/>
        </w:rPr>
        <w:t>от</w:t>
      </w:r>
      <w:proofErr w:type="gramEnd"/>
      <w:r>
        <w:rPr>
          <w:rFonts w:ascii="Times New Roman" w:hAnsi="Times New Roman"/>
          <w:sz w:val="28"/>
        </w:rPr>
        <w:t xml:space="preserve"> нормальных».</w:t>
      </w:r>
    </w:p>
    <w:p w:rsidR="009D5DE8" w:rsidRDefault="00E21F67">
      <w:pPr>
        <w:pStyle w:val="HTML1"/>
        <w:ind w:firstLine="540"/>
        <w:jc w:val="both"/>
        <w:rPr>
          <w:sz w:val="28"/>
        </w:rPr>
      </w:pPr>
      <w:r>
        <w:rPr>
          <w:sz w:val="28"/>
        </w:rPr>
        <w:t xml:space="preserve">  3.22. Периоды отмены (приостановки) занятий для обучающихся в отдельных классах либо в целом по учреждению по санитарно-эпидемиологическим, климатическим и другим основаниям являются рабочим временем педагогических работников и иных работников. В указанные периоды педагогические и иные работники привлекаются к выполнению работ в порядке и на условиях, предусмотренных для режима рабочего времени работников учреждения в каникулярное время, с   сохранением заработной платы в установленном порядке.</w:t>
      </w:r>
    </w:p>
    <w:p w:rsidR="009D5DE8" w:rsidRDefault="00E21F67">
      <w:pPr>
        <w:pStyle w:val="HTML1"/>
        <w:ind w:firstLine="540"/>
        <w:jc w:val="both"/>
        <w:rPr>
          <w:sz w:val="28"/>
        </w:rPr>
      </w:pPr>
      <w:r>
        <w:rPr>
          <w:sz w:val="28"/>
        </w:rPr>
        <w:lastRenderedPageBreak/>
        <w:t xml:space="preserve">   3.23. 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p>
    <w:p w:rsidR="009D5DE8" w:rsidRDefault="00E21F67">
      <w:pPr>
        <w:tabs>
          <w:tab w:val="left" w:pos="1336"/>
        </w:tabs>
        <w:ind w:right="32" w:firstLine="720"/>
        <w:jc w:val="both"/>
        <w:rPr>
          <w:rFonts w:ascii="Times New Roman" w:hAnsi="Times New Roman"/>
          <w:spacing w:val="-1"/>
          <w:sz w:val="28"/>
        </w:rPr>
      </w:pPr>
      <w:r>
        <w:rPr>
          <w:rFonts w:ascii="Times New Roman" w:hAnsi="Times New Roman"/>
          <w:sz w:val="28"/>
        </w:rPr>
        <w:t xml:space="preserve">3.24. Оплата труда педагогических работников осуществляется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(Приложении №2), а также в других </w:t>
      </w:r>
      <w:r>
        <w:rPr>
          <w:rFonts w:ascii="Times New Roman" w:hAnsi="Times New Roman"/>
          <w:spacing w:val="-1"/>
          <w:sz w:val="28"/>
        </w:rPr>
        <w:t>случаях, если по выполняемой работе совпадают профили работы (деятельности).</w:t>
      </w:r>
    </w:p>
    <w:p w:rsidR="009D5DE8" w:rsidRDefault="00E21F67">
      <w:pPr>
        <w:pStyle w:val="ConsPlusNormal"/>
        <w:ind w:firstLine="708"/>
        <w:jc w:val="both"/>
        <w:rPr>
          <w:rFonts w:ascii="Times New Roman" w:hAnsi="Times New Roman"/>
          <w:sz w:val="28"/>
        </w:rPr>
      </w:pPr>
      <w:r>
        <w:rPr>
          <w:rFonts w:ascii="Times New Roman" w:hAnsi="Times New Roman"/>
          <w:spacing w:val="-1"/>
          <w:sz w:val="28"/>
        </w:rPr>
        <w:t xml:space="preserve">3.25. </w:t>
      </w:r>
      <w:r>
        <w:rPr>
          <w:rFonts w:ascii="Times New Roman" w:hAnsi="Times New Roman"/>
          <w:sz w:val="28"/>
        </w:rPr>
        <w:t>В целях материальной поддержки педагогических работников, у которых срок действия квалификационной категории истек (истекает) в период:</w:t>
      </w:r>
    </w:p>
    <w:p w:rsidR="009D5DE8" w:rsidRDefault="00E21F67">
      <w:pPr>
        <w:pStyle w:val="ConsPlusNormal"/>
        <w:ind w:firstLine="540"/>
        <w:jc w:val="both"/>
        <w:rPr>
          <w:rFonts w:ascii="Times New Roman" w:hAnsi="Times New Roman"/>
          <w:sz w:val="28"/>
        </w:rPr>
      </w:pPr>
      <w:r>
        <w:rPr>
          <w:rFonts w:ascii="Times New Roman" w:hAnsi="Times New Roman"/>
          <w:sz w:val="28"/>
        </w:rPr>
        <w:t>- длительной временной нетрудоспособности;</w:t>
      </w:r>
    </w:p>
    <w:p w:rsidR="009D5DE8" w:rsidRDefault="00E21F67">
      <w:pPr>
        <w:pStyle w:val="ConsPlusNormal"/>
        <w:ind w:firstLine="540"/>
        <w:jc w:val="both"/>
        <w:rPr>
          <w:rFonts w:ascii="Times New Roman" w:hAnsi="Times New Roman"/>
          <w:sz w:val="28"/>
        </w:rPr>
      </w:pPr>
      <w:r>
        <w:rPr>
          <w:rFonts w:ascii="Times New Roman" w:hAnsi="Times New Roman"/>
          <w:sz w:val="28"/>
        </w:rPr>
        <w:t>- нахождения в отпуске по беременности и родам, по уходу за ребенком до достижения им возраста трех лет;</w:t>
      </w:r>
    </w:p>
    <w:p w:rsidR="009D5DE8" w:rsidRDefault="00E21F67">
      <w:pPr>
        <w:pStyle w:val="ConsPlusNormal"/>
        <w:ind w:firstLine="540"/>
        <w:jc w:val="both"/>
        <w:rPr>
          <w:rFonts w:ascii="Times New Roman" w:hAnsi="Times New Roman"/>
          <w:sz w:val="28"/>
        </w:rPr>
      </w:pPr>
      <w:r>
        <w:rPr>
          <w:rFonts w:ascii="Times New Roman" w:hAnsi="Times New Roman"/>
          <w:sz w:val="28"/>
        </w:rPr>
        <w:t xml:space="preserve">- нахождения в длительном отпуске сроком до одного года, предоставляемом после 10 лет непрерывной педагогической работы в соответствии со </w:t>
      </w:r>
      <w:hyperlink r:id="rId5" w:history="1">
        <w:r>
          <w:rPr>
            <w:rStyle w:val="afffc"/>
            <w:rFonts w:ascii="Times New Roman" w:hAnsi="Times New Roman"/>
            <w:sz w:val="28"/>
          </w:rPr>
          <w:t>статьей 335</w:t>
        </w:r>
      </w:hyperlink>
      <w:r>
        <w:rPr>
          <w:rFonts w:ascii="Times New Roman" w:hAnsi="Times New Roman"/>
          <w:sz w:val="28"/>
        </w:rPr>
        <w:t xml:space="preserve"> ТК РФ;</w:t>
      </w:r>
    </w:p>
    <w:p w:rsidR="009D5DE8" w:rsidRDefault="00E21F67">
      <w:pPr>
        <w:pStyle w:val="ConsPlusNormal"/>
        <w:ind w:firstLine="540"/>
        <w:jc w:val="both"/>
        <w:rPr>
          <w:rFonts w:ascii="Times New Roman" w:hAnsi="Times New Roman"/>
          <w:sz w:val="28"/>
        </w:rPr>
      </w:pPr>
      <w:r>
        <w:rPr>
          <w:rFonts w:ascii="Times New Roman" w:hAnsi="Times New Roman"/>
          <w:sz w:val="28"/>
        </w:rPr>
        <w:t>- иных периодов, препятствующих реализации права работников на аттестацию,</w:t>
      </w:r>
    </w:p>
    <w:p w:rsidR="009D5DE8" w:rsidRDefault="00E21F67">
      <w:pPr>
        <w:pStyle w:val="ConsPlusNormal"/>
        <w:ind w:firstLine="540"/>
        <w:jc w:val="both"/>
        <w:rPr>
          <w:rFonts w:ascii="Times New Roman" w:hAnsi="Times New Roman"/>
          <w:sz w:val="28"/>
        </w:rPr>
      </w:pPr>
      <w:r>
        <w:rPr>
          <w:rFonts w:ascii="Times New Roman" w:hAnsi="Times New Roman"/>
          <w:sz w:val="28"/>
        </w:rPr>
        <w:t>сохранить оплату труда с учетом имевшейся квалификационной категории на период подготовки к аттестац</w:t>
      </w:r>
      <w:proofErr w:type="gramStart"/>
      <w:r>
        <w:rPr>
          <w:rFonts w:ascii="Times New Roman" w:hAnsi="Times New Roman"/>
          <w:sz w:val="28"/>
        </w:rPr>
        <w:t>ии и ее</w:t>
      </w:r>
      <w:proofErr w:type="gramEnd"/>
      <w:r>
        <w:rPr>
          <w:rFonts w:ascii="Times New Roman" w:hAnsi="Times New Roman"/>
          <w:sz w:val="28"/>
        </w:rPr>
        <w:t xml:space="preserve"> прохождения, но не более чем на один год после выхода на работу.</w:t>
      </w:r>
    </w:p>
    <w:p w:rsidR="009D5DE8" w:rsidRDefault="00E21F67">
      <w:pPr>
        <w:pStyle w:val="ConsPlusNormal"/>
        <w:ind w:firstLine="540"/>
        <w:jc w:val="both"/>
        <w:rPr>
          <w:rFonts w:ascii="Times New Roman" w:hAnsi="Times New Roman"/>
          <w:sz w:val="28"/>
        </w:rPr>
      </w:pPr>
      <w:r>
        <w:rPr>
          <w:rFonts w:ascii="Times New Roman" w:hAnsi="Times New Roman"/>
          <w:sz w:val="28"/>
        </w:rPr>
        <w:t>Педагогические работники, у которых срок действия квалификационной категории истекает в период:</w:t>
      </w:r>
    </w:p>
    <w:p w:rsidR="009D5DE8" w:rsidRDefault="00E21F67">
      <w:pPr>
        <w:pStyle w:val="ConsPlusNormal"/>
        <w:ind w:firstLine="540"/>
        <w:jc w:val="both"/>
        <w:rPr>
          <w:rFonts w:ascii="Times New Roman" w:hAnsi="Times New Roman"/>
          <w:sz w:val="28"/>
        </w:rPr>
      </w:pPr>
      <w:r>
        <w:rPr>
          <w:rFonts w:ascii="Times New Roman" w:hAnsi="Times New Roman"/>
          <w:sz w:val="28"/>
        </w:rPr>
        <w:t>- составляющий не более двух лет до наступления пенсионного возраста;</w:t>
      </w:r>
    </w:p>
    <w:p w:rsidR="009D5DE8" w:rsidRDefault="00E21F67">
      <w:pPr>
        <w:pStyle w:val="ConsPlusNormal"/>
        <w:ind w:firstLine="540"/>
        <w:jc w:val="both"/>
        <w:rPr>
          <w:rFonts w:ascii="Times New Roman" w:hAnsi="Times New Roman"/>
          <w:sz w:val="28"/>
        </w:rPr>
      </w:pPr>
      <w:r>
        <w:rPr>
          <w:rFonts w:ascii="Times New Roman" w:hAnsi="Times New Roman"/>
          <w:sz w:val="28"/>
        </w:rPr>
        <w:t>- рассмотрения аттестационной комиссией заявления педагогического работника об аттестации и (или) в период ее прохождения,</w:t>
      </w:r>
    </w:p>
    <w:p w:rsidR="009D5DE8" w:rsidRDefault="00E21F67">
      <w:pPr>
        <w:pStyle w:val="ConsPlusNormal"/>
        <w:ind w:firstLine="540"/>
        <w:jc w:val="both"/>
        <w:rPr>
          <w:rFonts w:ascii="Times New Roman" w:hAnsi="Times New Roman"/>
          <w:sz w:val="28"/>
        </w:rPr>
      </w:pPr>
      <w:r>
        <w:rPr>
          <w:rFonts w:ascii="Times New Roman" w:hAnsi="Times New Roman"/>
          <w:sz w:val="28"/>
        </w:rPr>
        <w:t>сохранять оплату труда с учетом имевшейся квалификационной категории.</w:t>
      </w:r>
    </w:p>
    <w:p w:rsidR="009D5DE8" w:rsidRDefault="00E21F67">
      <w:pPr>
        <w:pStyle w:val="ConsPlusNormal"/>
        <w:ind w:firstLine="540"/>
        <w:jc w:val="both"/>
        <w:rPr>
          <w:rFonts w:ascii="Times New Roman" w:hAnsi="Times New Roman"/>
          <w:sz w:val="28"/>
        </w:rPr>
      </w:pPr>
      <w:r>
        <w:rPr>
          <w:rFonts w:ascii="Times New Roman" w:hAnsi="Times New Roman"/>
          <w:sz w:val="28"/>
        </w:rPr>
        <w:t>Основанием для сохранения оплаты труда в указанные сроки является заявление педагогического работника, поданное работодателю, и копии документов, подтверждающие данное основание.</w:t>
      </w:r>
    </w:p>
    <w:p w:rsidR="009D5DE8" w:rsidRDefault="00E21F67">
      <w:pPr>
        <w:pStyle w:val="a3"/>
        <w:ind w:firstLine="720"/>
        <w:jc w:val="both"/>
        <w:rPr>
          <w:sz w:val="28"/>
        </w:rPr>
      </w:pPr>
      <w:r>
        <w:rPr>
          <w:sz w:val="28"/>
        </w:rPr>
        <w:t>3.26. Продлить на один год с момента выхода на работу оплату труда с учетом имеющейся квалификационной категории, срок которой истекает в течени</w:t>
      </w:r>
      <w:proofErr w:type="gramStart"/>
      <w:r>
        <w:rPr>
          <w:sz w:val="28"/>
        </w:rPr>
        <w:t>и</w:t>
      </w:r>
      <w:proofErr w:type="gramEnd"/>
      <w:r>
        <w:rPr>
          <w:sz w:val="28"/>
        </w:rPr>
        <w:t xml:space="preserve"> первого года со дня выхода на работу, в случаях:</w:t>
      </w:r>
    </w:p>
    <w:p w:rsidR="009D5DE8" w:rsidRDefault="00E21F67">
      <w:pPr>
        <w:pStyle w:val="a3"/>
        <w:ind w:firstLine="720"/>
        <w:jc w:val="both"/>
        <w:rPr>
          <w:sz w:val="28"/>
        </w:rPr>
      </w:pPr>
      <w:r>
        <w:rPr>
          <w:sz w:val="28"/>
        </w:rPr>
        <w:t>-    возобновления педагогической работы после ее прекращения в связи с ликвидацией образовательного учреждения или выходом на пенсию, независимо от ее вида;</w:t>
      </w:r>
    </w:p>
    <w:p w:rsidR="009D5DE8" w:rsidRDefault="00E21F67">
      <w:pPr>
        <w:pStyle w:val="afff4"/>
        <w:ind w:firstLine="720"/>
        <w:jc w:val="both"/>
        <w:rPr>
          <w:rFonts w:ascii="Times New Roman" w:hAnsi="Times New Roman"/>
          <w:sz w:val="28"/>
        </w:rPr>
      </w:pPr>
      <w:r>
        <w:rPr>
          <w:rFonts w:ascii="Times New Roman" w:hAnsi="Times New Roman"/>
          <w:sz w:val="28"/>
        </w:rPr>
        <w:t>-   длительной временной нетрудоспособности;</w:t>
      </w:r>
    </w:p>
    <w:p w:rsidR="009D5DE8" w:rsidRDefault="00E21F67">
      <w:pPr>
        <w:pStyle w:val="3f9"/>
        <w:ind w:firstLine="720"/>
        <w:jc w:val="both"/>
        <w:rPr>
          <w:sz w:val="28"/>
        </w:rPr>
      </w:pPr>
      <w:r>
        <w:rPr>
          <w:sz w:val="28"/>
        </w:rPr>
        <w:t>-  нахождения в отпуске по беременности и родам, по уходу за ребенком;</w:t>
      </w:r>
    </w:p>
    <w:p w:rsidR="009D5DE8" w:rsidRDefault="00E21F67">
      <w:pPr>
        <w:pStyle w:val="afff4"/>
        <w:ind w:firstLine="720"/>
        <w:jc w:val="both"/>
        <w:rPr>
          <w:rFonts w:ascii="Times New Roman" w:hAnsi="Times New Roman"/>
          <w:sz w:val="28"/>
        </w:rPr>
      </w:pPr>
      <w:r>
        <w:rPr>
          <w:rFonts w:ascii="Times New Roman" w:hAnsi="Times New Roman"/>
          <w:sz w:val="28"/>
        </w:rPr>
        <w:t>- нахождения в длительном отпуске сроком до одного года, предоставляемом после 10 лет непрерывной преподавательской работы в соответствии с ст. 335 ТК РФ;</w:t>
      </w:r>
    </w:p>
    <w:p w:rsidR="009D5DE8" w:rsidRDefault="00E21F67">
      <w:pPr>
        <w:pStyle w:val="a3"/>
        <w:ind w:firstLine="720"/>
        <w:jc w:val="both"/>
        <w:rPr>
          <w:sz w:val="28"/>
        </w:rPr>
      </w:pPr>
      <w:r>
        <w:rPr>
          <w:sz w:val="28"/>
        </w:rPr>
        <w:lastRenderedPageBreak/>
        <w:t>- иных периодов, препятствующих реализации права работников на аттестацию.</w:t>
      </w:r>
    </w:p>
    <w:p w:rsidR="009D5DE8" w:rsidRDefault="00E21F67">
      <w:pPr>
        <w:pStyle w:val="afff4"/>
        <w:ind w:firstLine="720"/>
        <w:jc w:val="both"/>
        <w:rPr>
          <w:rFonts w:ascii="Times New Roman" w:hAnsi="Times New Roman"/>
          <w:sz w:val="28"/>
        </w:rPr>
      </w:pPr>
      <w:r>
        <w:rPr>
          <w:rFonts w:ascii="Times New Roman" w:hAnsi="Times New Roman"/>
          <w:sz w:val="28"/>
        </w:rPr>
        <w:t xml:space="preserve">Основанием для сохранения оплаты труда по имеющейся квалификационной категории в указанные периоды является заявление педагогического работника, поданное работодателю со дня истечения срока имеющейся квалификационной категории и копии документов, подтверждающих данные основания. </w:t>
      </w:r>
    </w:p>
    <w:p w:rsidR="009D5DE8" w:rsidRDefault="00E21F67">
      <w:pPr>
        <w:ind w:firstLine="708"/>
        <w:jc w:val="both"/>
        <w:rPr>
          <w:rFonts w:ascii="Times New Roman" w:hAnsi="Times New Roman"/>
          <w:sz w:val="28"/>
        </w:rPr>
      </w:pPr>
      <w:r>
        <w:rPr>
          <w:rFonts w:ascii="Times New Roman" w:hAnsi="Times New Roman"/>
          <w:sz w:val="28"/>
        </w:rPr>
        <w:t>3.27. Работнику, отработавшему норму рабочего времени и выполнившему норму труда (трудовые обязанности), выплачивается заработная плата в размере не ниже МРОТ.</w:t>
      </w:r>
    </w:p>
    <w:p w:rsidR="009D5DE8" w:rsidRDefault="00E21F67">
      <w:pPr>
        <w:ind w:firstLine="540"/>
        <w:jc w:val="both"/>
        <w:rPr>
          <w:rFonts w:ascii="Times New Roman" w:hAnsi="Times New Roman"/>
          <w:sz w:val="28"/>
        </w:rPr>
      </w:pPr>
      <w:r>
        <w:rPr>
          <w:rFonts w:ascii="Times New Roman" w:hAnsi="Times New Roman"/>
          <w:sz w:val="28"/>
        </w:rPr>
        <w:t xml:space="preserve">    3.28. Оплата труда работников в ночное время с 22 часов до 6 часов производится в повышенном размере, но не ниже 35% часовой ставки заработной платы (части оклада (должностного оклада), рассчитанного за час работы) за каждый час работы. </w:t>
      </w:r>
    </w:p>
    <w:p w:rsidR="009D5DE8" w:rsidRDefault="00E21F67">
      <w:pPr>
        <w:jc w:val="both"/>
        <w:rPr>
          <w:sz w:val="28"/>
        </w:rPr>
      </w:pPr>
      <w:r>
        <w:rPr>
          <w:rFonts w:ascii="Times New Roman" w:hAnsi="Times New Roman"/>
          <w:sz w:val="28"/>
        </w:rPr>
        <w:t xml:space="preserve">          3.29. Специалистам за работу в учреждении, расположенном в сельской местности, осуществляется компенсационная выплата в размере 25% ставки заработной платы. Учителям и преподавателям данная выплата осуществляется пропорционально педагогической нагрузке</w:t>
      </w:r>
      <w:r>
        <w:rPr>
          <w:sz w:val="28"/>
        </w:rPr>
        <w:t>.</w:t>
      </w:r>
    </w:p>
    <w:p w:rsidR="009D5DE8" w:rsidRDefault="00E21F67">
      <w:pPr>
        <w:jc w:val="both"/>
        <w:rPr>
          <w:rFonts w:ascii="Times New Roman" w:hAnsi="Times New Roman"/>
          <w:sz w:val="28"/>
        </w:rPr>
      </w:pPr>
      <w:r>
        <w:rPr>
          <w:rFonts w:ascii="Times New Roman" w:hAnsi="Times New Roman"/>
          <w:sz w:val="28"/>
        </w:rPr>
        <w:t xml:space="preserve">          3.30. В целях повышения социального статуса работников, престижа педагогической профессии и мотивации труда работодатель ежегодно осуществляет увеличение ФОТ работников на величину фактической инфляции за предыдущий период в соответствии с федеральными, краевыми и муниципальными нормативными актами.</w:t>
      </w:r>
    </w:p>
    <w:p w:rsidR="009D5DE8" w:rsidRDefault="00E21F67">
      <w:pPr>
        <w:pStyle w:val="afff4"/>
        <w:ind w:firstLine="709"/>
        <w:jc w:val="both"/>
        <w:rPr>
          <w:rFonts w:ascii="Times New Roman" w:hAnsi="Times New Roman"/>
          <w:sz w:val="28"/>
        </w:rPr>
      </w:pPr>
      <w:r>
        <w:rPr>
          <w:rFonts w:ascii="Times New Roman" w:hAnsi="Times New Roman"/>
          <w:sz w:val="28"/>
        </w:rPr>
        <w:t xml:space="preserve">3.31. </w:t>
      </w:r>
      <w:proofErr w:type="gramStart"/>
      <w:r>
        <w:rPr>
          <w:rFonts w:ascii="Times New Roman" w:hAnsi="Times New Roman"/>
          <w:sz w:val="28"/>
        </w:rPr>
        <w:t>Работодатель с письменного согласия педагогического работника и за дополнительную оплату труда привлекает педагогических работников к выполнению работы, не являющейся педагогической и не входящей в должностные обязанности по трудовому договору (сбор и (или) обработка информации о несовершеннолетних лицах, проживающих на территории микрорайона, составление связанных с нею видов отчетной документации и другое).</w:t>
      </w:r>
      <w:proofErr w:type="gramEnd"/>
    </w:p>
    <w:p w:rsidR="00E21F67" w:rsidRPr="00E21F67" w:rsidRDefault="00E21F67" w:rsidP="00E21F67">
      <w:pPr>
        <w:pStyle w:val="3f9"/>
        <w:ind w:firstLine="705"/>
        <w:jc w:val="both"/>
        <w:rPr>
          <w:sz w:val="28"/>
          <w:szCs w:val="28"/>
        </w:rPr>
      </w:pPr>
      <w:r w:rsidRPr="00E21F67">
        <w:rPr>
          <w:color w:val="000000"/>
          <w:sz w:val="28"/>
          <w:szCs w:val="28"/>
        </w:rPr>
        <w:t xml:space="preserve"> </w:t>
      </w:r>
      <w:r w:rsidRPr="00E21F67">
        <w:rPr>
          <w:sz w:val="28"/>
          <w:szCs w:val="28"/>
        </w:rPr>
        <w:t>3.</w:t>
      </w:r>
      <w:r>
        <w:rPr>
          <w:sz w:val="28"/>
          <w:szCs w:val="28"/>
        </w:rPr>
        <w:t>3</w:t>
      </w:r>
      <w:r w:rsidRPr="00E21F67">
        <w:rPr>
          <w:sz w:val="28"/>
          <w:szCs w:val="28"/>
        </w:rPr>
        <w:t>2.</w:t>
      </w:r>
      <w:r w:rsidRPr="00E21F67">
        <w:rPr>
          <w:sz w:val="28"/>
          <w:szCs w:val="28"/>
        </w:rPr>
        <w:tab/>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36 часов в неделю.</w:t>
      </w:r>
    </w:p>
    <w:p w:rsidR="00E21F67" w:rsidRPr="00E21F67" w:rsidRDefault="00E21F67" w:rsidP="00E21F67">
      <w:pPr>
        <w:pStyle w:val="3f9"/>
        <w:ind w:firstLine="705"/>
        <w:jc w:val="both"/>
        <w:rPr>
          <w:sz w:val="28"/>
          <w:szCs w:val="28"/>
        </w:rPr>
      </w:pPr>
      <w:r>
        <w:rPr>
          <w:rFonts w:eastAsia="Arial CYR" w:cs="Arial CYR"/>
          <w:color w:val="000000"/>
          <w:sz w:val="28"/>
          <w:szCs w:val="28"/>
        </w:rPr>
        <w:t xml:space="preserve">   </w:t>
      </w:r>
      <w:r w:rsidRPr="00E21F67">
        <w:rPr>
          <w:rFonts w:eastAsia="Arial CYR" w:cs="Arial CYR"/>
          <w:color w:val="000000"/>
          <w:sz w:val="28"/>
          <w:szCs w:val="28"/>
        </w:rPr>
        <w:t>3.</w:t>
      </w:r>
      <w:r>
        <w:rPr>
          <w:rFonts w:eastAsia="Arial CYR" w:cs="Arial CYR"/>
          <w:color w:val="000000"/>
          <w:sz w:val="28"/>
          <w:szCs w:val="28"/>
        </w:rPr>
        <w:t>3</w:t>
      </w:r>
      <w:r w:rsidRPr="00E21F67">
        <w:rPr>
          <w:rFonts w:eastAsia="Arial CYR" w:cs="Arial CYR"/>
          <w:color w:val="000000"/>
          <w:sz w:val="28"/>
          <w:szCs w:val="28"/>
        </w:rPr>
        <w:t>3.</w:t>
      </w:r>
      <w:r>
        <w:rPr>
          <w:sz w:val="28"/>
          <w:szCs w:val="28"/>
        </w:rPr>
        <w:t xml:space="preserve">    </w:t>
      </w:r>
      <w:r w:rsidRPr="00E21F67">
        <w:rPr>
          <w:sz w:val="28"/>
          <w:szCs w:val="28"/>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E21F67" w:rsidRPr="00E21F67" w:rsidRDefault="00E21F67" w:rsidP="00E21F67">
      <w:pPr>
        <w:pStyle w:val="3f9"/>
        <w:ind w:firstLine="705"/>
        <w:jc w:val="both"/>
        <w:rPr>
          <w:sz w:val="28"/>
          <w:szCs w:val="28"/>
        </w:rPr>
      </w:pPr>
      <w:r w:rsidRPr="00E21F67">
        <w:rPr>
          <w:sz w:val="28"/>
          <w:szCs w:val="28"/>
        </w:rPr>
        <w:t xml:space="preserve">В зависимости от должности и (или) специальности педагогическим работникам  устанавливается продолжительность рабочего времени или норма часов педагогической работы за ставку заработной платы (приказ </w:t>
      </w:r>
      <w:r w:rsidRPr="00E21F67">
        <w:rPr>
          <w:sz w:val="28"/>
          <w:szCs w:val="28"/>
        </w:rPr>
        <w:lastRenderedPageBreak/>
        <w:t>Министерства образования и науки Российской Федерации от 22.12.2014 г. № 1601).</w:t>
      </w:r>
    </w:p>
    <w:p w:rsidR="00E21F67" w:rsidRPr="00E21F67" w:rsidRDefault="00E21F67" w:rsidP="00E21F67">
      <w:pPr>
        <w:pStyle w:val="3f9"/>
        <w:ind w:firstLine="705"/>
        <w:jc w:val="both"/>
        <w:rPr>
          <w:sz w:val="28"/>
          <w:szCs w:val="28"/>
        </w:rPr>
      </w:pPr>
      <w:proofErr w:type="gramStart"/>
      <w:r w:rsidRPr="00E21F67">
        <w:rPr>
          <w:sz w:val="28"/>
          <w:szCs w:val="28"/>
        </w:rPr>
        <w:t>Периоды времени, в течение которых функционирует образовательная организация, свободные для работников, ведущих преподавательскую работу, от проведения занятий по расписанию, выполнения непосредственно в организации иных должностных обязанностей, предусмотренных трудовыми договорами и должностными инструкциями, от дежурств, от участия во внеурочных мероприятиях, предусмотренных планом  образовательной организации, а также от выполнения дополнительных видов работ за дополнительную оплату, обязательное присутствие в организации не требуется.</w:t>
      </w:r>
      <w:proofErr w:type="gramEnd"/>
    </w:p>
    <w:p w:rsidR="00E21F67" w:rsidRPr="00E21F67" w:rsidRDefault="00E21F67" w:rsidP="00E21F67">
      <w:pPr>
        <w:pStyle w:val="3f9"/>
        <w:ind w:firstLine="705"/>
        <w:jc w:val="both"/>
        <w:rPr>
          <w:sz w:val="28"/>
          <w:szCs w:val="28"/>
        </w:rPr>
      </w:pPr>
      <w:r w:rsidRPr="00E21F67">
        <w:rPr>
          <w:sz w:val="28"/>
          <w:szCs w:val="28"/>
        </w:rPr>
        <w:t>3.</w:t>
      </w:r>
      <w:r>
        <w:rPr>
          <w:sz w:val="28"/>
          <w:szCs w:val="28"/>
        </w:rPr>
        <w:t>3</w:t>
      </w:r>
      <w:r w:rsidRPr="00E21F67">
        <w:rPr>
          <w:sz w:val="28"/>
          <w:szCs w:val="28"/>
        </w:rPr>
        <w:t xml:space="preserve">4. В образовательной организации </w:t>
      </w:r>
      <w:r w:rsidRPr="00E21F67">
        <w:rPr>
          <w:rFonts w:eastAsia="MS Mincho"/>
          <w:sz w:val="28"/>
          <w:szCs w:val="28"/>
        </w:rPr>
        <w:t>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rsidR="00E21F67" w:rsidRPr="00E21F67" w:rsidRDefault="00E21F67" w:rsidP="00E21F67">
      <w:pPr>
        <w:pStyle w:val="3f9"/>
        <w:ind w:firstLine="705"/>
        <w:jc w:val="both"/>
        <w:rPr>
          <w:sz w:val="28"/>
          <w:szCs w:val="28"/>
        </w:rPr>
      </w:pPr>
      <w:r w:rsidRPr="00E21F67">
        <w:rPr>
          <w:sz w:val="28"/>
          <w:szCs w:val="28"/>
        </w:rPr>
        <w:t xml:space="preserve">Руководитель должен ознакомить педагогических работников </w:t>
      </w:r>
      <w:proofErr w:type="gramStart"/>
      <w:r w:rsidRPr="00E21F67">
        <w:rPr>
          <w:sz w:val="28"/>
          <w:szCs w:val="28"/>
        </w:rPr>
        <w:t>под роспись с предполагаемой учебной нагрузкой на новый учебный год в письменном виде до начала</w:t>
      </w:r>
      <w:proofErr w:type="gramEnd"/>
      <w:r w:rsidRPr="00E21F67">
        <w:rPr>
          <w:sz w:val="28"/>
          <w:szCs w:val="28"/>
        </w:rPr>
        <w:t xml:space="preserve"> ежегодного оплачиваемого отпуска. </w:t>
      </w:r>
    </w:p>
    <w:p w:rsidR="009D5DE8" w:rsidRPr="00E21F67" w:rsidRDefault="00E21F67">
      <w:pPr>
        <w:widowControl w:val="0"/>
        <w:ind w:left="20" w:right="40"/>
        <w:jc w:val="both"/>
        <w:rPr>
          <w:rFonts w:ascii="Times New Roman" w:hAnsi="Times New Roman"/>
          <w:sz w:val="28"/>
          <w:szCs w:val="28"/>
        </w:rPr>
      </w:pPr>
      <w:r w:rsidRPr="00E21F67">
        <w:rPr>
          <w:rFonts w:ascii="Times New Roman" w:hAnsi="Times New Roman"/>
          <w:sz w:val="28"/>
          <w:szCs w:val="28"/>
        </w:rPr>
        <w:t xml:space="preserve">  </w:t>
      </w:r>
      <w:r>
        <w:rPr>
          <w:rFonts w:ascii="Times New Roman" w:hAnsi="Times New Roman"/>
          <w:sz w:val="28"/>
          <w:szCs w:val="28"/>
        </w:rPr>
        <w:t xml:space="preserve">        </w:t>
      </w:r>
      <w:r w:rsidRPr="00E21F67">
        <w:rPr>
          <w:rFonts w:ascii="Times New Roman" w:hAnsi="Times New Roman"/>
          <w:sz w:val="28"/>
          <w:szCs w:val="28"/>
        </w:rPr>
        <w:t>3.</w:t>
      </w:r>
      <w:r>
        <w:rPr>
          <w:rFonts w:ascii="Times New Roman" w:hAnsi="Times New Roman"/>
          <w:sz w:val="28"/>
          <w:szCs w:val="28"/>
        </w:rPr>
        <w:t>3</w:t>
      </w:r>
      <w:r w:rsidRPr="00E21F67">
        <w:rPr>
          <w:rFonts w:ascii="Times New Roman" w:hAnsi="Times New Roman"/>
          <w:sz w:val="28"/>
          <w:szCs w:val="28"/>
        </w:rPr>
        <w:t>5 Педагогическим работникам общеобразовательной организации устанавливается ежемесячное денежное вознаграждение за классное руководство в размере 5000 рублей,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rsidR="009D5DE8" w:rsidRPr="00E21F67" w:rsidRDefault="00E21F67" w:rsidP="00E21F67">
      <w:pPr>
        <w:jc w:val="both"/>
        <w:rPr>
          <w:rFonts w:ascii="Times New Roman" w:hAnsi="Times New Roman"/>
          <w:sz w:val="28"/>
          <w:szCs w:val="28"/>
        </w:rPr>
      </w:pPr>
      <w:r w:rsidRPr="00E21F67">
        <w:rPr>
          <w:rFonts w:ascii="Times New Roman" w:hAnsi="Times New Roman"/>
          <w:sz w:val="28"/>
          <w:szCs w:val="28"/>
        </w:rPr>
        <w:t xml:space="preserve">        Ежемесячное денежное вознаграждение за классное руководство выплачивается педагогическому работнику за классное руководство в классе (классах), а также в классе-комплекте, который принимается за один класс, независимо от количества обучающихся в каждом классе, а также реализуемых в них общеобразовательных программ, включая адаптированные общеобразовательные программы».</w:t>
      </w:r>
    </w:p>
    <w:p w:rsidR="009D5DE8" w:rsidRPr="00E21F67" w:rsidRDefault="009D5DE8">
      <w:pPr>
        <w:pStyle w:val="3f9"/>
        <w:ind w:firstLine="708"/>
        <w:jc w:val="both"/>
        <w:rPr>
          <w:sz w:val="28"/>
          <w:szCs w:val="28"/>
        </w:rPr>
      </w:pPr>
    </w:p>
    <w:p w:rsidR="009D5DE8" w:rsidRPr="00E21F67" w:rsidRDefault="00E21F67" w:rsidP="000D4DC8">
      <w:pPr>
        <w:pStyle w:val="3f9"/>
        <w:jc w:val="center"/>
        <w:rPr>
          <w:b/>
          <w:caps/>
          <w:sz w:val="28"/>
          <w:szCs w:val="28"/>
        </w:rPr>
      </w:pPr>
      <w:r w:rsidRPr="00E21F67">
        <w:rPr>
          <w:b/>
          <w:caps/>
          <w:sz w:val="28"/>
          <w:szCs w:val="28"/>
        </w:rPr>
        <w:t>IV. рабочее время и время отдыха</w:t>
      </w:r>
    </w:p>
    <w:p w:rsidR="009D5DE8" w:rsidRPr="00E21F67" w:rsidRDefault="009D5DE8">
      <w:pPr>
        <w:pStyle w:val="3f9"/>
        <w:jc w:val="both"/>
        <w:rPr>
          <w:sz w:val="28"/>
          <w:szCs w:val="28"/>
        </w:rPr>
      </w:pPr>
    </w:p>
    <w:p w:rsidR="009D5DE8" w:rsidRPr="00E21F67" w:rsidRDefault="00E21F67">
      <w:pPr>
        <w:ind w:firstLine="708"/>
        <w:jc w:val="both"/>
        <w:rPr>
          <w:rFonts w:ascii="Times New Roman" w:hAnsi="Times New Roman"/>
          <w:sz w:val="28"/>
          <w:szCs w:val="28"/>
        </w:rPr>
      </w:pPr>
      <w:r w:rsidRPr="00E21F67">
        <w:rPr>
          <w:rFonts w:ascii="Times New Roman" w:hAnsi="Times New Roman"/>
          <w:sz w:val="28"/>
          <w:szCs w:val="28"/>
        </w:rPr>
        <w:t>4.1. Стороны при регулировании вопросов рабочего времени и времени отдыха исходят из того, что:</w:t>
      </w:r>
    </w:p>
    <w:p w:rsidR="009D5DE8" w:rsidRPr="00E21F67" w:rsidRDefault="00E21F67">
      <w:pPr>
        <w:ind w:firstLine="708"/>
        <w:jc w:val="both"/>
        <w:rPr>
          <w:rFonts w:ascii="Times New Roman" w:hAnsi="Times New Roman"/>
          <w:sz w:val="28"/>
          <w:szCs w:val="28"/>
        </w:rPr>
      </w:pPr>
      <w:r w:rsidRPr="00E21F67">
        <w:rPr>
          <w:rFonts w:ascii="Times New Roman" w:hAnsi="Times New Roman"/>
          <w:sz w:val="28"/>
          <w:szCs w:val="28"/>
        </w:rPr>
        <w:t>Продолжительность рабочего времени и времени отдыха работников учреждения определяется законодательством РФ в зависимости от наименования должности, условий труда и других факторов; Правилами внутреннего трудового распорядка образовательного учреждения (ст.91 ТК РФ), графиком сменности, утвержденным работодателем с учетом мнения профкома; условиями трудового договора, должностными инструкциями работников, Уставом учреждения.</w:t>
      </w:r>
    </w:p>
    <w:p w:rsidR="009D5DE8" w:rsidRDefault="00E21F67">
      <w:pPr>
        <w:pStyle w:val="a3"/>
        <w:ind w:firstLine="708"/>
        <w:jc w:val="both"/>
        <w:rPr>
          <w:sz w:val="28"/>
        </w:rPr>
      </w:pPr>
      <w:r w:rsidRPr="00E21F67">
        <w:rPr>
          <w:sz w:val="28"/>
          <w:szCs w:val="28"/>
        </w:rPr>
        <w:t xml:space="preserve">Конкретная продолжительность рабочего времени педагогических работников устанавливается с учетом норм часов педагогической работы за ставку заработной платы, объема нагрузки, выполнения дополнительных </w:t>
      </w:r>
      <w:r w:rsidRPr="00E21F67">
        <w:rPr>
          <w:sz w:val="28"/>
          <w:szCs w:val="28"/>
        </w:rPr>
        <w:lastRenderedPageBreak/>
        <w:t>обязанностей и предусматривается трудовыми д</w:t>
      </w:r>
      <w:r>
        <w:rPr>
          <w:sz w:val="28"/>
        </w:rPr>
        <w:t>оговорами, дополнительными соглашениями.</w:t>
      </w:r>
    </w:p>
    <w:p w:rsidR="009D5DE8" w:rsidRDefault="00E21F67">
      <w:pPr>
        <w:pStyle w:val="a3"/>
        <w:ind w:firstLine="708"/>
        <w:jc w:val="both"/>
        <w:rPr>
          <w:sz w:val="28"/>
        </w:rPr>
      </w:pPr>
      <w:r>
        <w:rPr>
          <w:sz w:val="28"/>
        </w:rPr>
        <w:t>Для работников из числа административно-хозяйственного, учебно-вспомогательного и обслуживающего персонала устанавливается продолжительность рабочего времени, не превышающая 40 часов в неделю.</w:t>
      </w:r>
    </w:p>
    <w:p w:rsidR="009D5DE8" w:rsidRDefault="00E21F67">
      <w:pPr>
        <w:pStyle w:val="a3"/>
        <w:ind w:firstLine="708"/>
        <w:jc w:val="both"/>
        <w:rPr>
          <w:sz w:val="28"/>
        </w:rPr>
      </w:pPr>
      <w:r>
        <w:rPr>
          <w:sz w:val="28"/>
        </w:rPr>
        <w:t>Для педагогических работников учреждения устанавливается сокращенная продолжительность рабочего времени – не более 36 часов в неделю (ст.333 ТК РФ).</w:t>
      </w:r>
    </w:p>
    <w:p w:rsidR="009D5DE8" w:rsidRDefault="00E21F67">
      <w:pPr>
        <w:ind w:firstLine="708"/>
        <w:jc w:val="both"/>
        <w:rPr>
          <w:rFonts w:ascii="Times New Roman" w:hAnsi="Times New Roman"/>
          <w:sz w:val="28"/>
        </w:rPr>
      </w:pPr>
      <w:r>
        <w:rPr>
          <w:rFonts w:ascii="Times New Roman" w:hAnsi="Times New Roman"/>
          <w:sz w:val="28"/>
        </w:rPr>
        <w:t>4.2. Женщинам, работающим в сельской местности, устанавливается 36-часовая рабочая неделя, при этом заработная плата выплачивается в том же размере, что и при полной продолжительности еженедельной работы (40 часов) в соответствии со статьёй 263.1. ТК РФ.</w:t>
      </w:r>
    </w:p>
    <w:p w:rsidR="009D5DE8" w:rsidRDefault="00E21F67">
      <w:pPr>
        <w:pStyle w:val="a3"/>
        <w:ind w:firstLine="708"/>
        <w:jc w:val="both"/>
        <w:rPr>
          <w:sz w:val="28"/>
        </w:rPr>
      </w:pPr>
      <w:r>
        <w:rPr>
          <w:sz w:val="28"/>
        </w:rPr>
        <w:t>4.3. Неполное рабочее время – неполный рабочий день или неполная рабочая неделя устанавливаются в следующих случаях:</w:t>
      </w:r>
    </w:p>
    <w:p w:rsidR="009D5DE8" w:rsidRDefault="00E21F67">
      <w:pPr>
        <w:pStyle w:val="a3"/>
        <w:ind w:left="710"/>
        <w:jc w:val="both"/>
        <w:rPr>
          <w:sz w:val="28"/>
        </w:rPr>
      </w:pPr>
      <w:r>
        <w:rPr>
          <w:sz w:val="28"/>
        </w:rPr>
        <w:t>- по соглашению между работником и работодателем;</w:t>
      </w:r>
    </w:p>
    <w:p w:rsidR="009D5DE8" w:rsidRDefault="00E21F67">
      <w:pPr>
        <w:pStyle w:val="a3"/>
        <w:ind w:firstLine="710"/>
        <w:jc w:val="both"/>
        <w:rPr>
          <w:sz w:val="28"/>
        </w:rPr>
      </w:pPr>
      <w:r>
        <w:rPr>
          <w:sz w:val="28"/>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w:t>
      </w:r>
    </w:p>
    <w:p w:rsidR="009D5DE8" w:rsidRDefault="00E21F67">
      <w:pPr>
        <w:pStyle w:val="3f7"/>
        <w:ind w:firstLine="708"/>
        <w:jc w:val="both"/>
        <w:rPr>
          <w:sz w:val="28"/>
        </w:rPr>
      </w:pPr>
      <w:r>
        <w:rPr>
          <w:sz w:val="28"/>
        </w:rPr>
        <w:t>4.4. Педагогическим работникам в каникулярное время, не совпадающее с очередным отпуском, по соглашению сторон трудового договора может быть установлен суммированный учет рабочего времени с учетным периодом в одну неделю.</w:t>
      </w:r>
    </w:p>
    <w:p w:rsidR="009D5DE8" w:rsidRDefault="00E21F67">
      <w:pPr>
        <w:ind w:firstLine="708"/>
        <w:jc w:val="both"/>
        <w:rPr>
          <w:rFonts w:ascii="Times New Roman" w:hAnsi="Times New Roman"/>
          <w:sz w:val="28"/>
        </w:rPr>
      </w:pPr>
      <w:r>
        <w:rPr>
          <w:rFonts w:ascii="Times New Roman" w:hAnsi="Times New Roman"/>
          <w:sz w:val="28"/>
        </w:rPr>
        <w:t>4.5. Работникам с ненормированным рабочим днем устанавливается дополнительный отпуск. Перечень должностей с ненормированным рабочим днем и продолжительность дополнительного отпуска установлена в (Приложении №3).</w:t>
      </w:r>
    </w:p>
    <w:p w:rsidR="009D5DE8" w:rsidRDefault="00E21F67">
      <w:pPr>
        <w:pStyle w:val="3f7"/>
        <w:ind w:firstLine="708"/>
        <w:jc w:val="both"/>
        <w:rPr>
          <w:sz w:val="28"/>
        </w:rPr>
      </w:pPr>
      <w:r>
        <w:rPr>
          <w:sz w:val="28"/>
        </w:rPr>
        <w:t xml:space="preserve">4.6. Работникам предоставляется дополнительный отпуск с сохранением заработной платы в следующих случаях </w:t>
      </w:r>
      <w:r>
        <w:rPr>
          <w:i/>
          <w:sz w:val="28"/>
        </w:rPr>
        <w:t>(</w:t>
      </w:r>
      <w:proofErr w:type="gramStart"/>
      <w:r>
        <w:rPr>
          <w:i/>
          <w:sz w:val="28"/>
        </w:rPr>
        <w:t>ч</w:t>
      </w:r>
      <w:proofErr w:type="gramEnd"/>
      <w:r>
        <w:rPr>
          <w:i/>
          <w:sz w:val="28"/>
        </w:rPr>
        <w:t>.2 ст.116 ТК РФ)</w:t>
      </w:r>
      <w:r>
        <w:rPr>
          <w:sz w:val="28"/>
        </w:rPr>
        <w:t>:</w:t>
      </w:r>
    </w:p>
    <w:p w:rsidR="009D5DE8" w:rsidRDefault="00E21F67">
      <w:pPr>
        <w:pStyle w:val="3f7"/>
        <w:numPr>
          <w:ilvl w:val="0"/>
          <w:numId w:val="1"/>
        </w:numPr>
        <w:tabs>
          <w:tab w:val="clear" w:pos="709"/>
        </w:tabs>
        <w:spacing w:line="240" w:lineRule="auto"/>
        <w:ind w:left="0" w:firstLine="709"/>
        <w:jc w:val="both"/>
        <w:rPr>
          <w:sz w:val="28"/>
        </w:rPr>
      </w:pPr>
      <w:r>
        <w:rPr>
          <w:sz w:val="28"/>
        </w:rPr>
        <w:t xml:space="preserve">при рождении ребенка в семье (мужу) - 3 </w:t>
      </w:r>
      <w:proofErr w:type="gramStart"/>
      <w:r>
        <w:rPr>
          <w:sz w:val="28"/>
        </w:rPr>
        <w:t>календарных</w:t>
      </w:r>
      <w:proofErr w:type="gramEnd"/>
      <w:r>
        <w:rPr>
          <w:sz w:val="28"/>
        </w:rPr>
        <w:t xml:space="preserve"> дня; </w:t>
      </w:r>
    </w:p>
    <w:p w:rsidR="009D5DE8" w:rsidRDefault="00E21F67">
      <w:pPr>
        <w:pStyle w:val="3f7"/>
        <w:numPr>
          <w:ilvl w:val="0"/>
          <w:numId w:val="1"/>
        </w:numPr>
        <w:tabs>
          <w:tab w:val="clear" w:pos="709"/>
        </w:tabs>
        <w:spacing w:line="240" w:lineRule="auto"/>
        <w:ind w:left="0" w:firstLine="709"/>
        <w:jc w:val="both"/>
        <w:rPr>
          <w:sz w:val="28"/>
        </w:rPr>
      </w:pPr>
      <w:r>
        <w:rPr>
          <w:sz w:val="28"/>
        </w:rPr>
        <w:t xml:space="preserve">в связи с переездом на новое место жительства – 3 </w:t>
      </w:r>
      <w:proofErr w:type="gramStart"/>
      <w:r>
        <w:rPr>
          <w:sz w:val="28"/>
        </w:rPr>
        <w:t>календарных</w:t>
      </w:r>
      <w:proofErr w:type="gramEnd"/>
      <w:r>
        <w:rPr>
          <w:sz w:val="28"/>
        </w:rPr>
        <w:t xml:space="preserve"> дня; </w:t>
      </w:r>
    </w:p>
    <w:p w:rsidR="009D5DE8" w:rsidRDefault="00E21F67">
      <w:pPr>
        <w:pStyle w:val="3f7"/>
        <w:numPr>
          <w:ilvl w:val="0"/>
          <w:numId w:val="1"/>
        </w:numPr>
        <w:tabs>
          <w:tab w:val="clear" w:pos="709"/>
        </w:tabs>
        <w:spacing w:line="240" w:lineRule="auto"/>
        <w:ind w:left="0" w:firstLine="709"/>
        <w:jc w:val="both"/>
        <w:rPr>
          <w:sz w:val="28"/>
        </w:rPr>
      </w:pPr>
      <w:r>
        <w:rPr>
          <w:sz w:val="28"/>
        </w:rPr>
        <w:t xml:space="preserve">для проводов детей в армию - 2 календарный день; </w:t>
      </w:r>
    </w:p>
    <w:p w:rsidR="009D5DE8" w:rsidRDefault="00E21F67">
      <w:pPr>
        <w:pStyle w:val="3f7"/>
        <w:numPr>
          <w:ilvl w:val="0"/>
          <w:numId w:val="1"/>
        </w:numPr>
        <w:tabs>
          <w:tab w:val="clear" w:pos="709"/>
        </w:tabs>
        <w:spacing w:line="240" w:lineRule="auto"/>
        <w:ind w:left="0" w:firstLine="709"/>
        <w:jc w:val="both"/>
        <w:rPr>
          <w:sz w:val="28"/>
        </w:rPr>
      </w:pPr>
      <w:r>
        <w:rPr>
          <w:sz w:val="28"/>
        </w:rPr>
        <w:t>бракосочетание работника - 3 календарных дня, бракосочетание детей работника – 3 календарных дня;</w:t>
      </w:r>
    </w:p>
    <w:p w:rsidR="009D5DE8" w:rsidRDefault="00E21F67">
      <w:pPr>
        <w:pStyle w:val="3f7"/>
        <w:numPr>
          <w:ilvl w:val="0"/>
          <w:numId w:val="1"/>
        </w:numPr>
        <w:tabs>
          <w:tab w:val="clear" w:pos="709"/>
        </w:tabs>
        <w:spacing w:line="240" w:lineRule="auto"/>
        <w:ind w:left="0" w:firstLine="709"/>
        <w:jc w:val="both"/>
        <w:rPr>
          <w:sz w:val="28"/>
        </w:rPr>
      </w:pPr>
      <w:r>
        <w:rPr>
          <w:sz w:val="28"/>
        </w:rPr>
        <w:t xml:space="preserve">в связи со смертью близких родственников - 3 календарных дня; </w:t>
      </w:r>
    </w:p>
    <w:p w:rsidR="009D5DE8" w:rsidRDefault="00E21F67">
      <w:pPr>
        <w:pStyle w:val="3f7"/>
        <w:numPr>
          <w:ilvl w:val="0"/>
          <w:numId w:val="1"/>
        </w:numPr>
        <w:tabs>
          <w:tab w:val="clear" w:pos="709"/>
        </w:tabs>
        <w:spacing w:line="240" w:lineRule="auto"/>
        <w:ind w:left="0" w:firstLine="709"/>
        <w:jc w:val="both"/>
        <w:rPr>
          <w:sz w:val="28"/>
        </w:rPr>
      </w:pPr>
      <w:r>
        <w:rPr>
          <w:sz w:val="28"/>
        </w:rPr>
        <w:t>при отсутствии в течение учебного года дней нетрудоспособности - 3 календарных дня;</w:t>
      </w:r>
      <w:r>
        <w:rPr>
          <w:color w:val="0000FF"/>
          <w:sz w:val="28"/>
        </w:rPr>
        <w:t xml:space="preserve"> </w:t>
      </w:r>
    </w:p>
    <w:p w:rsidR="009D5DE8" w:rsidRDefault="00E21F67">
      <w:pPr>
        <w:pStyle w:val="3f7"/>
        <w:numPr>
          <w:ilvl w:val="0"/>
          <w:numId w:val="1"/>
        </w:numPr>
        <w:tabs>
          <w:tab w:val="clear" w:pos="709"/>
        </w:tabs>
        <w:spacing w:line="240" w:lineRule="auto"/>
        <w:ind w:left="0" w:firstLine="709"/>
        <w:jc w:val="both"/>
        <w:rPr>
          <w:sz w:val="28"/>
        </w:rPr>
      </w:pPr>
      <w:r>
        <w:rPr>
          <w:sz w:val="28"/>
        </w:rPr>
        <w:t>председателю первичной профсоюзной организации и членам профкома за общественную работу - 3 календарных дней;</w:t>
      </w:r>
    </w:p>
    <w:p w:rsidR="009D5DE8" w:rsidRDefault="00E21F67">
      <w:pPr>
        <w:spacing w:before="4"/>
        <w:ind w:left="32" w:right="18" w:firstLine="702"/>
        <w:jc w:val="both"/>
        <w:rPr>
          <w:rFonts w:ascii="Times New Roman" w:hAnsi="Times New Roman"/>
          <w:sz w:val="28"/>
        </w:rPr>
      </w:pPr>
      <w:r>
        <w:rPr>
          <w:rFonts w:ascii="Times New Roman" w:hAnsi="Times New Roman"/>
          <w:sz w:val="28"/>
        </w:rPr>
        <w:t xml:space="preserve">4.7. </w:t>
      </w:r>
      <w:proofErr w:type="gramStart"/>
      <w:r>
        <w:rPr>
          <w:rFonts w:ascii="Times New Roman" w:hAnsi="Times New Roman"/>
          <w:sz w:val="28"/>
        </w:rPr>
        <w:t xml:space="preserve">При проведении специальной оценки условий труда в целях реализации Федерального закона от 28 декабря 2013 года № 426-ФЗ «О  специальной  оценке условий труда», Федерального закона от 28 декабря 2013 </w:t>
      </w:r>
      <w:r>
        <w:rPr>
          <w:rFonts w:ascii="Times New Roman" w:hAnsi="Times New Roman"/>
          <w:sz w:val="28"/>
        </w:rPr>
        <w:lastRenderedPageBreak/>
        <w:t>№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работникам, условия труда которых отнесены к вредным и (или) опасным по</w:t>
      </w:r>
      <w:proofErr w:type="gramEnd"/>
      <w:r>
        <w:rPr>
          <w:rFonts w:ascii="Times New Roman" w:hAnsi="Times New Roman"/>
          <w:sz w:val="28"/>
        </w:rPr>
        <w:t xml:space="preserve"> результатам специальной оценки условий труда, предоставляется ежегодный дополнительный оплачиваемый отпуск в соответствии со статьей 117 ТК РФ (Приложение №4). </w:t>
      </w:r>
    </w:p>
    <w:p w:rsidR="009D5DE8" w:rsidRDefault="00E21F67">
      <w:pPr>
        <w:pStyle w:val="3d"/>
        <w:ind w:left="0" w:firstLine="0"/>
        <w:jc w:val="both"/>
        <w:rPr>
          <w:rFonts w:ascii="Times New Roman" w:hAnsi="Times New Roman"/>
          <w:sz w:val="28"/>
        </w:rPr>
      </w:pPr>
      <w:r>
        <w:rPr>
          <w:rFonts w:ascii="Times New Roman" w:hAnsi="Times New Roman"/>
          <w:sz w:val="28"/>
        </w:rPr>
        <w:tab/>
        <w:t xml:space="preserve">4.8. Сверхурочные работы производятся в исключительных случаях только при наличии приказа руководителя (лица, уполномоченного руководителем) и письменного согласия работника, а также с учетом дополнительных условий, установленных в отношении отдельных категорий работников, и ограничений, установленных статьей 99 ТК РФ. </w:t>
      </w:r>
    </w:p>
    <w:p w:rsidR="009D5DE8" w:rsidRDefault="00E21F67">
      <w:pPr>
        <w:pStyle w:val="3f1"/>
        <w:ind w:firstLine="840"/>
        <w:jc w:val="both"/>
        <w:rPr>
          <w:sz w:val="28"/>
        </w:rPr>
      </w:pPr>
      <w:r>
        <w:rPr>
          <w:sz w:val="28"/>
        </w:rPr>
        <w:t>Привлечение работников к сверхурочной работе в остальных случаях помимо их письменного согласия допускается с учетом мнения профкома.</w:t>
      </w:r>
    </w:p>
    <w:p w:rsidR="009D5DE8" w:rsidRDefault="00E21F67">
      <w:pPr>
        <w:ind w:firstLine="709"/>
        <w:jc w:val="both"/>
        <w:rPr>
          <w:rFonts w:ascii="Times New Roman" w:hAnsi="Times New Roman"/>
          <w:sz w:val="28"/>
        </w:rPr>
      </w:pPr>
      <w:r>
        <w:rPr>
          <w:rFonts w:ascii="Times New Roman" w:hAnsi="Times New Roman"/>
          <w:sz w:val="28"/>
        </w:rPr>
        <w:t xml:space="preserve"> Сверхурочная работа оплачивается за первые два часа работы не менее</w:t>
      </w:r>
      <w:proofErr w:type="gramStart"/>
      <w:r>
        <w:rPr>
          <w:rFonts w:ascii="Times New Roman" w:hAnsi="Times New Roman"/>
          <w:sz w:val="28"/>
        </w:rPr>
        <w:t>,</w:t>
      </w:r>
      <w:proofErr w:type="gramEnd"/>
      <w:r>
        <w:rPr>
          <w:rFonts w:ascii="Times New Roman" w:hAnsi="Times New Roman"/>
          <w:sz w:val="28"/>
        </w:rPr>
        <w:t xml:space="preserve"> чем в полуторном размере, за последующие часы – не менее, чем в двойном размере.</w:t>
      </w:r>
    </w:p>
    <w:p w:rsidR="009D5DE8" w:rsidRDefault="00E21F67">
      <w:pPr>
        <w:ind w:firstLine="709"/>
        <w:jc w:val="both"/>
        <w:rPr>
          <w:rFonts w:ascii="Times New Roman" w:hAnsi="Times New Roman"/>
          <w:sz w:val="28"/>
        </w:rPr>
      </w:pPr>
      <w:r>
        <w:rPr>
          <w:rFonts w:ascii="Times New Roman" w:hAnsi="Times New Roman"/>
          <w:sz w:val="28"/>
        </w:rPr>
        <w:t>По желанию работника сверхурочная работа может компенсироваться предоставлением дополнительного времени отдыха, но не менее времени, отработанного сверхурочно.</w:t>
      </w:r>
    </w:p>
    <w:p w:rsidR="009D5DE8" w:rsidRDefault="00E21F67">
      <w:pPr>
        <w:ind w:firstLine="708"/>
        <w:jc w:val="both"/>
        <w:rPr>
          <w:rFonts w:ascii="Times New Roman" w:hAnsi="Times New Roman"/>
          <w:sz w:val="28"/>
        </w:rPr>
      </w:pPr>
      <w:r>
        <w:rPr>
          <w:rFonts w:ascii="Times New Roman" w:hAnsi="Times New Roman"/>
          <w:sz w:val="28"/>
        </w:rPr>
        <w:t xml:space="preserve">4.9. Педагогическим работникам  учреждения предоставляется через каждые 10 лет непрерывной преподавательской работы длительный отпуск сроком до одного года, порядок и </w:t>
      </w:r>
      <w:proofErr w:type="gramStart"/>
      <w:r>
        <w:rPr>
          <w:rFonts w:ascii="Times New Roman" w:hAnsi="Times New Roman"/>
          <w:sz w:val="28"/>
        </w:rPr>
        <w:t>условия</w:t>
      </w:r>
      <w:proofErr w:type="gramEnd"/>
      <w:r>
        <w:rPr>
          <w:rFonts w:ascii="Times New Roman" w:hAnsi="Times New Roman"/>
          <w:sz w:val="28"/>
        </w:rPr>
        <w:t xml:space="preserve"> предоставления которого определяются в </w:t>
      </w:r>
      <w:hyperlink r:id="rId6" w:history="1">
        <w:r>
          <w:rPr>
            <w:rStyle w:val="afffc"/>
            <w:rFonts w:ascii="Times New Roman" w:hAnsi="Times New Roman"/>
            <w:sz w:val="28"/>
          </w:rPr>
          <w:t>порядке</w:t>
        </w:r>
      </w:hyperlink>
      <w:r>
        <w:rPr>
          <w:rFonts w:ascii="Times New Roman" w:hAnsi="Times New Roman"/>
          <w:sz w:val="28"/>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9D5DE8" w:rsidRDefault="00E21F67">
      <w:pPr>
        <w:jc w:val="both"/>
        <w:rPr>
          <w:rFonts w:ascii="Times New Roman" w:hAnsi="Times New Roman"/>
          <w:sz w:val="28"/>
        </w:rPr>
      </w:pPr>
      <w:r>
        <w:rPr>
          <w:rFonts w:ascii="Times New Roman" w:hAnsi="Times New Roman"/>
          <w:sz w:val="28"/>
        </w:rPr>
        <w:t xml:space="preserve"> </w:t>
      </w:r>
      <w:r>
        <w:rPr>
          <w:rFonts w:ascii="Times New Roman" w:hAnsi="Times New Roman"/>
          <w:sz w:val="28"/>
        </w:rPr>
        <w:tab/>
        <w:t xml:space="preserve">4.10. </w:t>
      </w:r>
      <w:proofErr w:type="gramStart"/>
      <w:r>
        <w:rPr>
          <w:rFonts w:ascii="Times New Roman" w:hAnsi="Times New Roman"/>
          <w:sz w:val="28"/>
        </w:rPr>
        <w:t>Учебная нагрузка на новый учебный год работникам, ведущим преподавательскую работу помимо основной работы, (заместителям руководителя и т. д.)  устанавливается работодателем по согласованию с профсоюзным комитетом при условии, если учителя,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roofErr w:type="gramEnd"/>
    </w:p>
    <w:p w:rsidR="009D5DE8" w:rsidRDefault="00E21F67">
      <w:pPr>
        <w:pStyle w:val="a7"/>
        <w:ind w:firstLine="708"/>
        <w:jc w:val="both"/>
        <w:rPr>
          <w:sz w:val="28"/>
        </w:rPr>
      </w:pPr>
      <w:r>
        <w:rPr>
          <w:sz w:val="28"/>
        </w:rPr>
        <w:t xml:space="preserve">4.11.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указанных в п. 4.12 настоящего раздела.  </w:t>
      </w:r>
    </w:p>
    <w:p w:rsidR="009D5DE8" w:rsidRDefault="00E21F67">
      <w:pPr>
        <w:pStyle w:val="2a"/>
        <w:spacing w:line="240" w:lineRule="auto"/>
        <w:ind w:firstLine="539"/>
        <w:jc w:val="both"/>
        <w:rPr>
          <w:sz w:val="28"/>
        </w:rPr>
      </w:pPr>
      <w:r>
        <w:rPr>
          <w:sz w:val="28"/>
        </w:rPr>
        <w:lastRenderedPageBreak/>
        <w:t>Объем учебной нагрузки учителей больше или меньше нормы часов за ставку заработной платы устанавливается только с их письменного согласия.</w:t>
      </w:r>
    </w:p>
    <w:p w:rsidR="009D5DE8" w:rsidRDefault="00E21F67">
      <w:pPr>
        <w:pStyle w:val="2a"/>
        <w:spacing w:line="240" w:lineRule="auto"/>
        <w:ind w:firstLine="539"/>
        <w:jc w:val="both"/>
        <w:rPr>
          <w:sz w:val="28"/>
        </w:rPr>
      </w:pPr>
      <w:proofErr w:type="gramStart"/>
      <w:r>
        <w:rPr>
          <w:sz w:val="28"/>
        </w:rPr>
        <w:t>Работодатель должен ознакомить педагогических работников с предполагаемой учебной нагрузкой на новый учебный год в письменной форме до их ухода в очередной отпуск.</w:t>
      </w:r>
      <w:proofErr w:type="gramEnd"/>
    </w:p>
    <w:p w:rsidR="009D5DE8" w:rsidRDefault="00E21F67">
      <w:pPr>
        <w:ind w:firstLine="708"/>
        <w:jc w:val="both"/>
        <w:rPr>
          <w:rFonts w:ascii="Times New Roman" w:hAnsi="Times New Roman"/>
          <w:sz w:val="28"/>
        </w:rPr>
      </w:pPr>
      <w:r>
        <w:rPr>
          <w:rFonts w:ascii="Times New Roman" w:hAnsi="Times New Roman"/>
          <w:sz w:val="28"/>
        </w:rPr>
        <w:t>4.12. 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w:t>
      </w:r>
    </w:p>
    <w:p w:rsidR="009D5DE8" w:rsidRDefault="00E21F67">
      <w:pPr>
        <w:ind w:firstLine="567"/>
        <w:jc w:val="both"/>
        <w:rPr>
          <w:rFonts w:ascii="Times New Roman" w:hAnsi="Times New Roman"/>
          <w:sz w:val="28"/>
        </w:rPr>
      </w:pPr>
      <w:r>
        <w:rPr>
          <w:rFonts w:ascii="Times New Roman" w:hAnsi="Times New Roman"/>
          <w:sz w:val="28"/>
        </w:rPr>
        <w:t>а) по взаимному согласию сторон;</w:t>
      </w:r>
    </w:p>
    <w:p w:rsidR="009D5DE8" w:rsidRDefault="00E21F67">
      <w:pPr>
        <w:ind w:firstLine="567"/>
        <w:jc w:val="both"/>
        <w:rPr>
          <w:rFonts w:ascii="Times New Roman" w:hAnsi="Times New Roman"/>
          <w:sz w:val="28"/>
        </w:rPr>
      </w:pPr>
      <w:r>
        <w:rPr>
          <w:rFonts w:ascii="Times New Roman" w:hAnsi="Times New Roman"/>
          <w:sz w:val="28"/>
        </w:rPr>
        <w:t>б) по инициативе работодателя в случаях:</w:t>
      </w:r>
    </w:p>
    <w:p w:rsidR="009D5DE8" w:rsidRDefault="00E21F67">
      <w:pPr>
        <w:ind w:firstLine="851"/>
        <w:jc w:val="both"/>
        <w:rPr>
          <w:rFonts w:ascii="Times New Roman" w:hAnsi="Times New Roman"/>
          <w:sz w:val="28"/>
        </w:rPr>
      </w:pPr>
      <w:r>
        <w:rPr>
          <w:rFonts w:ascii="Times New Roman" w:hAnsi="Times New Roman"/>
          <w:sz w:val="28"/>
        </w:rPr>
        <w:t>- уменьшения количества часов по учебным планам и программам, сокращения количества классов;</w:t>
      </w:r>
    </w:p>
    <w:p w:rsidR="009D5DE8" w:rsidRDefault="00E21F67">
      <w:pPr>
        <w:pStyle w:val="3f7"/>
        <w:ind w:firstLine="568"/>
        <w:jc w:val="both"/>
        <w:rPr>
          <w:sz w:val="28"/>
        </w:rPr>
      </w:pPr>
      <w:r>
        <w:rPr>
          <w:sz w:val="28"/>
        </w:rPr>
        <w:t>- восстановления (по решению суда) на работе учителя, ранее выполнявшего эту учебную нагрузку;</w:t>
      </w:r>
    </w:p>
    <w:p w:rsidR="009D5DE8" w:rsidRDefault="00E21F67">
      <w:pPr>
        <w:ind w:firstLine="851"/>
        <w:jc w:val="both"/>
        <w:rPr>
          <w:rFonts w:ascii="Times New Roman" w:hAnsi="Times New Roman"/>
          <w:sz w:val="28"/>
        </w:rPr>
      </w:pPr>
      <w:r>
        <w:rPr>
          <w:rFonts w:ascii="Times New Roman" w:hAnsi="Times New Roman"/>
          <w:sz w:val="28"/>
        </w:rPr>
        <w:t xml:space="preserve">- возвращения на работу учителя, </w:t>
      </w:r>
      <w:proofErr w:type="gramStart"/>
      <w:r>
        <w:rPr>
          <w:rFonts w:ascii="Times New Roman" w:hAnsi="Times New Roman"/>
          <w:sz w:val="28"/>
        </w:rPr>
        <w:t>прервавшей</w:t>
      </w:r>
      <w:proofErr w:type="gramEnd"/>
      <w:r>
        <w:rPr>
          <w:rFonts w:ascii="Times New Roman" w:hAnsi="Times New Roman"/>
          <w:sz w:val="28"/>
        </w:rPr>
        <w:t xml:space="preserve"> отпуск по уходу за ребенком до достижения им возраста трех лет, или после окончания этого отпуска.</w:t>
      </w:r>
    </w:p>
    <w:p w:rsidR="009D5DE8" w:rsidRDefault="00E21F67">
      <w:pPr>
        <w:pStyle w:val="2a"/>
        <w:spacing w:line="240" w:lineRule="auto"/>
        <w:ind w:firstLine="708"/>
        <w:jc w:val="both"/>
        <w:rPr>
          <w:sz w:val="28"/>
        </w:rPr>
      </w:pPr>
      <w:r>
        <w:rPr>
          <w:sz w:val="28"/>
        </w:rPr>
        <w:t>В указанных в подпункте «б» случаях для изменения учебной нагрузки по инициативе работодателя согласие работника не требуется.</w:t>
      </w:r>
    </w:p>
    <w:p w:rsidR="009D5DE8" w:rsidRDefault="00E21F67">
      <w:pPr>
        <w:ind w:firstLine="851"/>
        <w:jc w:val="both"/>
        <w:rPr>
          <w:rFonts w:ascii="Times New Roman" w:hAnsi="Times New Roman"/>
          <w:sz w:val="28"/>
        </w:rPr>
      </w:pPr>
      <w:r>
        <w:rPr>
          <w:rFonts w:ascii="Times New Roman" w:hAnsi="Times New Roman"/>
          <w:sz w:val="28"/>
        </w:rPr>
        <w:t>4.13. Учебная нагрузка педагогическим работникам, находящимся к началу учебного года в отпуске по уходу за ребенком до достижения им возраста трех лет либо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rsidR="009D5DE8" w:rsidRDefault="00E21F67">
      <w:pPr>
        <w:ind w:firstLine="709"/>
        <w:jc w:val="both"/>
        <w:rPr>
          <w:rFonts w:ascii="Times New Roman" w:hAnsi="Times New Roman"/>
          <w:sz w:val="28"/>
        </w:rPr>
      </w:pPr>
      <w:r>
        <w:rPr>
          <w:rFonts w:ascii="Times New Roman" w:hAnsi="Times New Roman"/>
          <w:sz w:val="28"/>
        </w:rPr>
        <w:t xml:space="preserve">  4.14. В дни работы к дежурству по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9D5DE8" w:rsidRDefault="00E21F67">
      <w:pPr>
        <w:pStyle w:val="HTML1"/>
        <w:ind w:firstLine="540"/>
        <w:jc w:val="both"/>
        <w:rPr>
          <w:sz w:val="28"/>
        </w:rPr>
      </w:pPr>
      <w:r>
        <w:rPr>
          <w:sz w:val="28"/>
        </w:rPr>
        <w:t xml:space="preserve">    4.15. </w:t>
      </w:r>
      <w:proofErr w:type="gramStart"/>
      <w:r>
        <w:rPr>
          <w:sz w:val="28"/>
        </w:rPr>
        <w:t>Режим рабочего времени педагогических работников и иных работников, привлекаемых с их письменного согласия в каникулярное время, не совпадающее с их отпуском, к работе в той же местности в организациях, осуществляющих лечение, оздоровление и (или) отдых, в организациях, осуществляющих социальное обслуживание, определяется в порядке и на условиях, предусмотренных для режима рабочего времени педагогических работников и иных работников в каникулярное время.</w:t>
      </w:r>
      <w:proofErr w:type="gramEnd"/>
    </w:p>
    <w:p w:rsidR="009D5DE8" w:rsidRDefault="00E21F67">
      <w:pPr>
        <w:ind w:firstLine="709"/>
        <w:jc w:val="both"/>
        <w:rPr>
          <w:rFonts w:ascii="Times New Roman" w:hAnsi="Times New Roman"/>
          <w:sz w:val="28"/>
        </w:rPr>
      </w:pPr>
      <w:r>
        <w:rPr>
          <w:rFonts w:ascii="Times New Roman" w:hAnsi="Times New Roman"/>
          <w:sz w:val="28"/>
        </w:rPr>
        <w:t>4.16. Во время осенних, зимних, весенних каникул учителям предоставляются свободные от работы дни для совершенствования методического и профессионального мастерства.</w:t>
      </w:r>
    </w:p>
    <w:p w:rsidR="009D5DE8" w:rsidRDefault="00E21F67">
      <w:pPr>
        <w:ind w:firstLine="709"/>
        <w:jc w:val="both"/>
        <w:rPr>
          <w:rFonts w:ascii="Times New Roman" w:hAnsi="Times New Roman"/>
          <w:sz w:val="28"/>
        </w:rPr>
      </w:pPr>
      <w:r>
        <w:rPr>
          <w:sz w:val="28"/>
        </w:rPr>
        <w:t>4</w:t>
      </w:r>
      <w:r>
        <w:rPr>
          <w:rFonts w:ascii="Times New Roman" w:hAnsi="Times New Roman"/>
          <w:sz w:val="28"/>
        </w:rPr>
        <w:t xml:space="preserve">.17. За педагогическими работниками, привлекаемыми в каникулярный период, не совпадающий с их ежегодным оплачиваемым отпуском, к работе в </w:t>
      </w:r>
      <w:r>
        <w:rPr>
          <w:rFonts w:ascii="Times New Roman" w:hAnsi="Times New Roman"/>
          <w:sz w:val="28"/>
        </w:rPr>
        <w:lastRenderedPageBreak/>
        <w:t>оздоровительные лагеря и другие оздоровительные образовательные организации с дневным пребыванием детей, в пределах установленного им до начала каникул объёма учебной нагрузки сохраняется заработная плата, предусмотренная при тарификации</w:t>
      </w:r>
    </w:p>
    <w:p w:rsidR="009D5DE8" w:rsidRDefault="00E21F67">
      <w:pPr>
        <w:ind w:firstLine="709"/>
        <w:jc w:val="both"/>
        <w:rPr>
          <w:rFonts w:ascii="Times New Roman" w:hAnsi="Times New Roman"/>
          <w:sz w:val="28"/>
        </w:rPr>
      </w:pPr>
      <w:r>
        <w:rPr>
          <w:rFonts w:ascii="Times New Roman" w:hAnsi="Times New Roman"/>
          <w:sz w:val="28"/>
        </w:rPr>
        <w:t xml:space="preserve"> 4.18. В каникулярное время обслуживающий персонал может привлекаться к выполнению хозяйственных работ, не требующих специальных знаний в пределах установленного им рабочего времени с сохранением заработной платы.</w:t>
      </w:r>
    </w:p>
    <w:p w:rsidR="009D5DE8" w:rsidRDefault="00E21F67">
      <w:pPr>
        <w:ind w:firstLine="709"/>
        <w:jc w:val="both"/>
        <w:rPr>
          <w:rFonts w:ascii="Times New Roman" w:hAnsi="Times New Roman"/>
          <w:sz w:val="28"/>
        </w:rPr>
      </w:pPr>
      <w:r>
        <w:rPr>
          <w:rFonts w:ascii="Times New Roman" w:hAnsi="Times New Roman"/>
          <w:sz w:val="28"/>
        </w:rPr>
        <w:t xml:space="preserve">4.19. 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 отпусков, утверждаемым работодателем с учетом мнения профкома не </w:t>
      </w:r>
      <w:proofErr w:type="gramStart"/>
      <w:r>
        <w:rPr>
          <w:rFonts w:ascii="Times New Roman" w:hAnsi="Times New Roman"/>
          <w:sz w:val="28"/>
        </w:rPr>
        <w:t>позднее</w:t>
      </w:r>
      <w:proofErr w:type="gramEnd"/>
      <w:r>
        <w:rPr>
          <w:rFonts w:ascii="Times New Roman" w:hAnsi="Times New Roman"/>
          <w:sz w:val="28"/>
        </w:rPr>
        <w:t xml:space="preserve"> чем за две недели до наступления календарного года в порядке, установленном статьей 372 ТК РФ для принятия локальных нормативных актов.</w:t>
      </w:r>
    </w:p>
    <w:p w:rsidR="009D5DE8" w:rsidRDefault="00E21F67">
      <w:pPr>
        <w:ind w:firstLine="720"/>
        <w:jc w:val="both"/>
        <w:rPr>
          <w:rFonts w:ascii="Times New Roman" w:hAnsi="Times New Roman"/>
          <w:sz w:val="28"/>
        </w:rPr>
      </w:pPr>
      <w:r>
        <w:rPr>
          <w:rFonts w:ascii="Times New Roman" w:hAnsi="Times New Roman"/>
          <w:sz w:val="28"/>
        </w:rPr>
        <w:t>4.20. Изменение графика отпусков работодателем может осуществляться с согласия работника и профкома.</w:t>
      </w:r>
    </w:p>
    <w:p w:rsidR="009D5DE8" w:rsidRDefault="00E21F67">
      <w:pPr>
        <w:ind w:firstLine="709"/>
        <w:jc w:val="both"/>
        <w:rPr>
          <w:rFonts w:ascii="Times New Roman" w:hAnsi="Times New Roman"/>
          <w:sz w:val="28"/>
        </w:rPr>
      </w:pPr>
      <w:r>
        <w:rPr>
          <w:rFonts w:ascii="Times New Roman" w:hAnsi="Times New Roman"/>
          <w:sz w:val="28"/>
        </w:rPr>
        <w:t>Запрещается не предоставление ежегодного оплачиваемого отпуска в течение двух лет подряд.</w:t>
      </w:r>
    </w:p>
    <w:p w:rsidR="009D5DE8" w:rsidRDefault="00E21F67">
      <w:pPr>
        <w:ind w:firstLine="720"/>
        <w:jc w:val="both"/>
        <w:rPr>
          <w:rFonts w:ascii="Times New Roman" w:hAnsi="Times New Roman"/>
          <w:sz w:val="28"/>
        </w:rPr>
      </w:pPr>
      <w:r>
        <w:rPr>
          <w:rFonts w:ascii="Times New Roman" w:hAnsi="Times New Roman"/>
          <w:sz w:val="28"/>
        </w:rPr>
        <w:t>4.21. 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w:t>
      </w:r>
    </w:p>
    <w:p w:rsidR="009D5DE8" w:rsidRDefault="00E21F67">
      <w:pPr>
        <w:ind w:firstLine="709"/>
        <w:jc w:val="both"/>
        <w:rPr>
          <w:rFonts w:ascii="Times New Roman" w:hAnsi="Times New Roman"/>
          <w:sz w:val="28"/>
        </w:rPr>
      </w:pPr>
      <w:r>
        <w:rPr>
          <w:rFonts w:ascii="Times New Roman" w:hAnsi="Times New Roman"/>
          <w:sz w:val="28"/>
        </w:rPr>
        <w:t>4.22. Оплата отпуска производится не позднее, чем за три дня до его начала.</w:t>
      </w:r>
    </w:p>
    <w:p w:rsidR="009D5DE8" w:rsidRDefault="00E21F67">
      <w:pPr>
        <w:widowControl w:val="0"/>
        <w:ind w:firstLine="709"/>
        <w:jc w:val="both"/>
        <w:rPr>
          <w:rFonts w:ascii="Times New Roman" w:hAnsi="Times New Roman"/>
          <w:b/>
          <w:sz w:val="28"/>
        </w:rPr>
      </w:pPr>
      <w:r>
        <w:rPr>
          <w:rFonts w:ascii="Times New Roman" w:hAnsi="Times New Roman"/>
          <w:sz w:val="28"/>
        </w:rPr>
        <w:t>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При переносе отпуска по указанным причинам преимущественное право остается за работником в выборе новой даты начала отпуска.</w:t>
      </w:r>
    </w:p>
    <w:p w:rsidR="009D5DE8" w:rsidRDefault="00E21F67">
      <w:pPr>
        <w:widowControl w:val="0"/>
        <w:ind w:firstLine="709"/>
        <w:jc w:val="both"/>
        <w:rPr>
          <w:rFonts w:ascii="Times New Roman" w:hAnsi="Times New Roman"/>
          <w:sz w:val="28"/>
        </w:rPr>
      </w:pPr>
      <w:r>
        <w:rPr>
          <w:rFonts w:ascii="Times New Roman" w:hAnsi="Times New Roman"/>
          <w:sz w:val="28"/>
        </w:rPr>
        <w:t xml:space="preserve">4.23. При предоставлении ежегодного отпуска педагогическим работникам за первый год работы в каникулярный период, в том числе до </w:t>
      </w:r>
      <w:r>
        <w:rPr>
          <w:rFonts w:ascii="Times New Roman" w:hAnsi="Times New Roman"/>
          <w:sz w:val="28"/>
        </w:rPr>
        <w:lastRenderedPageBreak/>
        <w:t xml:space="preserve">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 </w:t>
      </w:r>
    </w:p>
    <w:p w:rsidR="009D5DE8" w:rsidRDefault="00E21F67">
      <w:pPr>
        <w:widowControl w:val="0"/>
        <w:ind w:firstLine="709"/>
        <w:jc w:val="both"/>
        <w:rPr>
          <w:rFonts w:ascii="Times New Roman" w:hAnsi="Times New Roman"/>
          <w:sz w:val="28"/>
        </w:rPr>
      </w:pPr>
      <w:r>
        <w:rPr>
          <w:rFonts w:ascii="Times New Roman" w:hAnsi="Times New Roman"/>
          <w:sz w:val="28"/>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9D5DE8" w:rsidRDefault="00E21F67">
      <w:pPr>
        <w:widowControl w:val="0"/>
        <w:ind w:firstLine="709"/>
        <w:jc w:val="both"/>
        <w:rPr>
          <w:rFonts w:ascii="Times New Roman" w:hAnsi="Times New Roman"/>
          <w:sz w:val="28"/>
        </w:rPr>
      </w:pPr>
      <w:r>
        <w:rPr>
          <w:rFonts w:ascii="Times New Roman" w:hAnsi="Times New Roman"/>
          <w:sz w:val="28"/>
        </w:rPr>
        <w:t>4.24. Учителям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9D5DE8" w:rsidRDefault="00E21F67">
      <w:pPr>
        <w:ind w:firstLine="709"/>
        <w:contextualSpacing/>
        <w:jc w:val="both"/>
        <w:rPr>
          <w:rFonts w:ascii="Times New Roman" w:hAnsi="Times New Roman"/>
          <w:sz w:val="28"/>
        </w:rPr>
      </w:pPr>
      <w:r>
        <w:rPr>
          <w:rFonts w:ascii="Times New Roman" w:hAnsi="Times New Roman"/>
          <w:sz w:val="28"/>
        </w:rPr>
        <w:t>Отпуск за первый год работы предоставляется работникам по истечении шести месяцев непрерывной работы в образовательном учреждении,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 122 ТК РФ.</w:t>
      </w:r>
    </w:p>
    <w:p w:rsidR="009D5DE8" w:rsidRDefault="00E21F67">
      <w:pPr>
        <w:ind w:firstLine="709"/>
        <w:contextualSpacing/>
        <w:jc w:val="both"/>
        <w:rPr>
          <w:rFonts w:ascii="Times New Roman" w:hAnsi="Times New Roman"/>
          <w:sz w:val="28"/>
        </w:rPr>
      </w:pPr>
      <w:r>
        <w:rPr>
          <w:rFonts w:ascii="Times New Roman" w:hAnsi="Times New Roman"/>
          <w:sz w:val="28"/>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9D5DE8" w:rsidRDefault="00E21F67">
      <w:pPr>
        <w:ind w:firstLine="709"/>
        <w:contextualSpacing/>
        <w:jc w:val="both"/>
        <w:rPr>
          <w:rFonts w:ascii="Times New Roman" w:hAnsi="Times New Roman"/>
          <w:sz w:val="28"/>
        </w:rPr>
      </w:pPr>
      <w:r>
        <w:rPr>
          <w:rFonts w:ascii="Times New Roman" w:hAnsi="Times New Roman"/>
          <w:sz w:val="28"/>
        </w:rPr>
        <w:t>Предоставление работникам по инициативе работодателя отпуска без сохранения заработной платы не допускается.</w:t>
      </w:r>
    </w:p>
    <w:p w:rsidR="009D5DE8" w:rsidRDefault="00E21F67">
      <w:pPr>
        <w:ind w:firstLine="709"/>
        <w:contextualSpacing/>
        <w:jc w:val="both"/>
        <w:rPr>
          <w:rFonts w:ascii="Times New Roman" w:hAnsi="Times New Roman"/>
          <w:sz w:val="28"/>
        </w:rPr>
      </w:pPr>
      <w:r>
        <w:rPr>
          <w:rFonts w:ascii="Times New Roman" w:hAnsi="Times New Roman"/>
          <w:sz w:val="28"/>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9D5DE8" w:rsidRDefault="00E21F67">
      <w:pPr>
        <w:ind w:firstLine="709"/>
        <w:contextualSpacing/>
        <w:jc w:val="both"/>
        <w:rPr>
          <w:rFonts w:ascii="Times New Roman" w:hAnsi="Times New Roman"/>
          <w:sz w:val="28"/>
        </w:rPr>
      </w:pPr>
      <w:r>
        <w:rPr>
          <w:rFonts w:ascii="Times New Roman" w:hAnsi="Times New Roman"/>
          <w:sz w:val="28"/>
        </w:rPr>
        <w:t>О времени начала отпуска работник должен быть письменно извещен не позднее, чем за две недели до его начала.</w:t>
      </w:r>
    </w:p>
    <w:p w:rsidR="009D5DE8" w:rsidRDefault="00E21F67">
      <w:pPr>
        <w:ind w:firstLine="709"/>
        <w:contextualSpacing/>
        <w:jc w:val="both"/>
        <w:rPr>
          <w:rFonts w:ascii="Times New Roman" w:hAnsi="Times New Roman"/>
          <w:sz w:val="28"/>
        </w:rPr>
      </w:pPr>
      <w:r>
        <w:rPr>
          <w:rFonts w:ascii="Times New Roman" w:hAnsi="Times New Roman"/>
          <w:sz w:val="28"/>
        </w:rP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9D5DE8" w:rsidRDefault="00E21F67">
      <w:pPr>
        <w:ind w:firstLine="709"/>
        <w:contextualSpacing/>
        <w:jc w:val="both"/>
        <w:rPr>
          <w:rFonts w:ascii="Times New Roman" w:hAnsi="Times New Roman"/>
          <w:sz w:val="28"/>
        </w:rPr>
      </w:pPr>
      <w:r>
        <w:rPr>
          <w:rFonts w:ascii="Times New Roman" w:hAnsi="Times New Roman"/>
          <w:sz w:val="28"/>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9D5DE8" w:rsidRDefault="00E21F67">
      <w:pPr>
        <w:widowControl w:val="0"/>
        <w:ind w:firstLine="709"/>
        <w:jc w:val="both"/>
        <w:rPr>
          <w:rFonts w:ascii="Times New Roman" w:hAnsi="Times New Roman"/>
          <w:sz w:val="28"/>
        </w:rPr>
      </w:pPr>
      <w:r>
        <w:rPr>
          <w:rFonts w:ascii="Times New Roman" w:hAnsi="Times New Roman"/>
          <w:sz w:val="28"/>
        </w:rPr>
        <w:t xml:space="preserve">Работникам, продолжительность отпуска которых составляет не менее 28 календарных дней, проработавшим в рабочем году не менее 11 месяцев, денежная компенсация за неиспользованный отпуск при увольнении выплачивается за полный рабочий год. </w:t>
      </w:r>
    </w:p>
    <w:p w:rsidR="009D5DE8" w:rsidRDefault="00E21F67">
      <w:pPr>
        <w:pStyle w:val="HTML1"/>
        <w:ind w:firstLine="540"/>
        <w:jc w:val="both"/>
        <w:rPr>
          <w:sz w:val="28"/>
        </w:rPr>
      </w:pPr>
      <w:r>
        <w:rPr>
          <w:sz w:val="28"/>
        </w:rPr>
        <w:lastRenderedPageBreak/>
        <w:t>4.25.  Работникам, имеющим трех и более детей в возрасте до двенадцати лет, ежегодный оплачиваемый отпуск предоставляется по их желанию в удобное для них время.</w:t>
      </w:r>
    </w:p>
    <w:p w:rsidR="009D5DE8" w:rsidRDefault="00E21F67">
      <w:pPr>
        <w:contextualSpacing/>
        <w:jc w:val="both"/>
        <w:rPr>
          <w:rFonts w:ascii="Times New Roman" w:hAnsi="Times New Roman"/>
          <w:sz w:val="28"/>
        </w:rPr>
      </w:pPr>
      <w:r>
        <w:rPr>
          <w:rFonts w:ascii="Times New Roman" w:hAnsi="Times New Roman"/>
          <w:sz w:val="28"/>
        </w:rPr>
        <w:t xml:space="preserve">      4.26. Режим рабочего времени и времени отдыха педагогических работников и иных работников учреждения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w:t>
      </w:r>
    </w:p>
    <w:p w:rsidR="009D5DE8" w:rsidRDefault="00E21F67">
      <w:pPr>
        <w:contextualSpacing/>
        <w:jc w:val="both"/>
        <w:rPr>
          <w:rFonts w:ascii="Times New Roman" w:hAnsi="Times New Roman"/>
          <w:color w:val="FF0000"/>
          <w:sz w:val="28"/>
        </w:rPr>
      </w:pPr>
      <w:r>
        <w:rPr>
          <w:rFonts w:ascii="Times New Roman" w:hAnsi="Times New Roman"/>
          <w:sz w:val="28"/>
        </w:rPr>
        <w:t>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p>
    <w:p w:rsidR="009D5DE8" w:rsidRDefault="00E21F67">
      <w:pPr>
        <w:ind w:firstLine="709"/>
        <w:contextualSpacing/>
        <w:jc w:val="both"/>
        <w:rPr>
          <w:rFonts w:ascii="Times New Roman" w:hAnsi="Times New Roman"/>
          <w:sz w:val="28"/>
        </w:rPr>
      </w:pPr>
      <w:r>
        <w:rPr>
          <w:rFonts w:ascii="Times New Roman" w:hAnsi="Times New Roman"/>
          <w:sz w:val="28"/>
        </w:rPr>
        <w:t xml:space="preserve">Режим рабочего времени работников в течение недели </w:t>
      </w:r>
      <w:r>
        <w:rPr>
          <w:rFonts w:ascii="Times New Roman" w:hAnsi="Times New Roman"/>
          <w:i/>
          <w:sz w:val="28"/>
        </w:rPr>
        <w:t>(</w:t>
      </w:r>
      <w:proofErr w:type="gramStart"/>
      <w:r>
        <w:rPr>
          <w:rFonts w:ascii="Times New Roman" w:hAnsi="Times New Roman"/>
          <w:i/>
          <w:sz w:val="28"/>
        </w:rPr>
        <w:t>шестидневная</w:t>
      </w:r>
      <w:proofErr w:type="gramEnd"/>
      <w:r>
        <w:rPr>
          <w:rFonts w:ascii="Times New Roman" w:hAnsi="Times New Roman"/>
          <w:i/>
          <w:sz w:val="28"/>
        </w:rPr>
        <w:t xml:space="preserve"> или пятидневная)</w:t>
      </w:r>
      <w:r>
        <w:rPr>
          <w:rFonts w:ascii="Times New Roman" w:hAnsi="Times New Roman"/>
          <w:sz w:val="28"/>
        </w:rPr>
        <w:t xml:space="preserve"> с </w:t>
      </w:r>
      <w:r>
        <w:rPr>
          <w:rFonts w:ascii="Times New Roman" w:hAnsi="Times New Roman"/>
          <w:i/>
          <w:sz w:val="28"/>
        </w:rPr>
        <w:t>(соответственно с одним или двумя)</w:t>
      </w:r>
      <w:r>
        <w:rPr>
          <w:rFonts w:ascii="Times New Roman" w:hAnsi="Times New Roman"/>
          <w:sz w:val="28"/>
        </w:rPr>
        <w:t xml:space="preserve"> выходными днями в неделю, а также распределение объёма учебной нагрузки учителей в течение дня (недели), устанавливается правилами внутреннего трудового распорядка, расписанием учебных занятий.</w:t>
      </w:r>
    </w:p>
    <w:p w:rsidR="009D5DE8" w:rsidRDefault="00E21F67">
      <w:pPr>
        <w:ind w:firstLine="709"/>
        <w:contextualSpacing/>
        <w:jc w:val="both"/>
        <w:rPr>
          <w:rFonts w:ascii="Times New Roman" w:hAnsi="Times New Roman"/>
          <w:sz w:val="28"/>
        </w:rPr>
      </w:pPr>
      <w:r>
        <w:rPr>
          <w:rFonts w:ascii="Times New Roman" w:hAnsi="Times New Roman"/>
          <w:sz w:val="28"/>
        </w:rPr>
        <w:t>Общим выходным днем является воскресенье.</w:t>
      </w:r>
    </w:p>
    <w:p w:rsidR="009D5DE8" w:rsidRDefault="00E21F67">
      <w:pPr>
        <w:tabs>
          <w:tab w:val="left" w:pos="7230"/>
        </w:tabs>
        <w:ind w:firstLine="709"/>
        <w:contextualSpacing/>
        <w:jc w:val="both"/>
        <w:rPr>
          <w:rFonts w:ascii="Times New Roman" w:hAnsi="Times New Roman"/>
          <w:sz w:val="28"/>
        </w:rPr>
      </w:pPr>
      <w:r>
        <w:rPr>
          <w:rFonts w:ascii="Times New Roman" w:hAnsi="Times New Roman"/>
          <w:sz w:val="28"/>
        </w:rPr>
        <w:t>4.27. Составление расписания учебных занятий осуществляется с учётом рационального использования рабочего времени учителя, не допускающего перерывов между занятиями более двух часов подряд, не связанных с их отдыхом и приёмом пищи, за исключением перерывов более двух часов подряд, предоставляемых по письменному заявлению самих работников.</w:t>
      </w:r>
    </w:p>
    <w:p w:rsidR="009D5DE8" w:rsidRDefault="00E21F67">
      <w:pPr>
        <w:pStyle w:val="HTML1"/>
        <w:ind w:firstLine="540"/>
        <w:jc w:val="both"/>
        <w:rPr>
          <w:sz w:val="28"/>
        </w:rPr>
      </w:pPr>
      <w:r>
        <w:rPr>
          <w:sz w:val="28"/>
        </w:rPr>
        <w:t xml:space="preserve">При составлении расписаний занятий учреждение обязано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w:t>
      </w:r>
      <w:proofErr w:type="gramStart"/>
      <w:r>
        <w:rPr>
          <w:sz w:val="28"/>
        </w:rPr>
        <w:t>для</w:t>
      </w:r>
      <w:proofErr w:type="gramEnd"/>
      <w:r>
        <w:rPr>
          <w:sz w:val="28"/>
        </w:rPr>
        <w:t xml:space="preserve"> обучающихся.</w:t>
      </w:r>
    </w:p>
    <w:p w:rsidR="009D5DE8" w:rsidRDefault="00E21F67">
      <w:pPr>
        <w:ind w:firstLine="709"/>
        <w:contextualSpacing/>
        <w:jc w:val="both"/>
        <w:rPr>
          <w:rFonts w:ascii="Times New Roman" w:hAnsi="Times New Roman"/>
          <w:sz w:val="28"/>
        </w:rPr>
      </w:pPr>
      <w:r>
        <w:rPr>
          <w:rFonts w:ascii="Times New Roman" w:hAnsi="Times New Roman"/>
          <w:sz w:val="28"/>
        </w:rPr>
        <w:t xml:space="preserve">4.28. В каникулярный период, не совпадающий с ежегодными оплачиваемыми отпусками,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объёма учебной нагрузки), определённой им до начала каникул, с сохранением заработной платы. </w:t>
      </w:r>
    </w:p>
    <w:p w:rsidR="009D5DE8" w:rsidRDefault="00E21F67">
      <w:pPr>
        <w:ind w:firstLine="709"/>
        <w:contextualSpacing/>
        <w:jc w:val="both"/>
        <w:rPr>
          <w:rFonts w:ascii="Times New Roman" w:hAnsi="Times New Roman"/>
          <w:sz w:val="28"/>
        </w:rPr>
      </w:pPr>
      <w:r>
        <w:rPr>
          <w:rFonts w:ascii="Times New Roman" w:hAnsi="Times New Roman"/>
          <w:sz w:val="28"/>
        </w:rPr>
        <w:t>График работы в период каникул утверждается приказом работодателем по согласованию с выборным органом первичной профсоюзной организации.</w:t>
      </w:r>
    </w:p>
    <w:p w:rsidR="009D5DE8" w:rsidRDefault="00E21F67">
      <w:pPr>
        <w:ind w:firstLine="709"/>
        <w:contextualSpacing/>
        <w:jc w:val="both"/>
        <w:rPr>
          <w:rFonts w:ascii="Times New Roman" w:hAnsi="Times New Roman"/>
          <w:color w:val="FF0000"/>
          <w:sz w:val="28"/>
        </w:rPr>
      </w:pPr>
      <w:r>
        <w:rPr>
          <w:rFonts w:ascii="Times New Roman" w:hAnsi="Times New Roman"/>
          <w:sz w:val="28"/>
        </w:rPr>
        <w:t>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учреждению по санитарно-эпидемиологическим, климатическим и другим основаниям являются рабочим временем педагогических работников и иных работников. В указанные периоды, педагогические и иные работники привлекаются к выполнению работ в порядке и на условиях, предусмотренных для режима рабочего времени работников учреждения в каникулярное время.</w:t>
      </w:r>
    </w:p>
    <w:p w:rsidR="009D5DE8" w:rsidRDefault="00E21F67">
      <w:pPr>
        <w:ind w:firstLine="709"/>
        <w:contextualSpacing/>
        <w:jc w:val="both"/>
        <w:rPr>
          <w:rFonts w:ascii="Times New Roman" w:hAnsi="Times New Roman"/>
          <w:sz w:val="28"/>
        </w:rPr>
      </w:pPr>
      <w:r>
        <w:rPr>
          <w:rFonts w:ascii="Times New Roman" w:hAnsi="Times New Roman"/>
          <w:sz w:val="28"/>
        </w:rPr>
        <w:lastRenderedPageBreak/>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часов соответствующего обучения, установленного до начала каникул.</w:t>
      </w:r>
    </w:p>
    <w:p w:rsidR="009D5DE8" w:rsidRDefault="00E21F67">
      <w:pPr>
        <w:ind w:firstLine="709"/>
        <w:contextualSpacing/>
        <w:jc w:val="both"/>
        <w:rPr>
          <w:rFonts w:ascii="Times New Roman" w:hAnsi="Times New Roman"/>
          <w:color w:val="FF0000"/>
          <w:sz w:val="28"/>
        </w:rPr>
      </w:pPr>
      <w:proofErr w:type="gramStart"/>
      <w:r>
        <w:rPr>
          <w:rFonts w:ascii="Times New Roman" w:hAnsi="Times New Roman"/>
          <w:sz w:val="28"/>
        </w:rPr>
        <w:t>Наступление каникул для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 основанием для организации обучения на дому, действительно только до окончания учебного года.</w:t>
      </w:r>
      <w:proofErr w:type="gramEnd"/>
    </w:p>
    <w:p w:rsidR="009D5DE8" w:rsidRDefault="00E21F67">
      <w:pPr>
        <w:tabs>
          <w:tab w:val="left" w:pos="7230"/>
        </w:tabs>
        <w:ind w:firstLine="709"/>
        <w:contextualSpacing/>
        <w:jc w:val="both"/>
        <w:rPr>
          <w:rFonts w:ascii="Times New Roman" w:hAnsi="Times New Roman"/>
          <w:sz w:val="28"/>
        </w:rPr>
      </w:pPr>
      <w:r>
        <w:rPr>
          <w:rFonts w:ascii="Times New Roman" w:hAnsi="Times New Roman"/>
          <w:sz w:val="28"/>
        </w:rPr>
        <w:t>4.29.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9D5DE8" w:rsidRDefault="00E21F67">
      <w:pPr>
        <w:ind w:firstLine="709"/>
        <w:contextualSpacing/>
        <w:jc w:val="both"/>
        <w:rPr>
          <w:rFonts w:ascii="Times New Roman" w:hAnsi="Times New Roman"/>
          <w:sz w:val="28"/>
        </w:rPr>
      </w:pPr>
      <w:r>
        <w:rPr>
          <w:rFonts w:ascii="Times New Roman" w:hAnsi="Times New Roman"/>
          <w:sz w:val="28"/>
        </w:rPr>
        <w:t>4.30. 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9D5DE8" w:rsidRDefault="00E21F67">
      <w:pPr>
        <w:ind w:firstLine="709"/>
        <w:contextualSpacing/>
        <w:jc w:val="both"/>
        <w:rPr>
          <w:rFonts w:ascii="Times New Roman" w:hAnsi="Times New Roman"/>
          <w:sz w:val="28"/>
        </w:rPr>
      </w:pPr>
      <w:r>
        <w:rPr>
          <w:rFonts w:ascii="Times New Roman" w:hAnsi="Times New Roman"/>
          <w:sz w:val="28"/>
        </w:rPr>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rsidR="009D5DE8" w:rsidRDefault="00E21F67">
      <w:pPr>
        <w:ind w:firstLine="709"/>
        <w:contextualSpacing/>
        <w:jc w:val="both"/>
        <w:rPr>
          <w:rFonts w:ascii="Times New Roman" w:hAnsi="Times New Roman"/>
          <w:sz w:val="28"/>
        </w:rPr>
      </w:pPr>
      <w:r>
        <w:rPr>
          <w:rFonts w:ascii="Times New Roman" w:hAnsi="Times New Roman"/>
          <w:sz w:val="28"/>
        </w:rPr>
        <w:t>К сверхурочной работе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9D5DE8" w:rsidRDefault="00E21F67">
      <w:pPr>
        <w:ind w:firstLine="709"/>
        <w:contextualSpacing/>
        <w:jc w:val="both"/>
        <w:rPr>
          <w:rFonts w:ascii="Times New Roman" w:hAnsi="Times New Roman"/>
          <w:sz w:val="28"/>
        </w:rPr>
      </w:pPr>
      <w:r>
        <w:rPr>
          <w:rFonts w:ascii="Times New Roman" w:hAnsi="Times New Roman"/>
          <w:sz w:val="28"/>
        </w:rPr>
        <w:t>4.31. 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9D5DE8" w:rsidRDefault="00E21F67">
      <w:pPr>
        <w:ind w:firstLine="709"/>
        <w:contextualSpacing/>
        <w:jc w:val="both"/>
        <w:rPr>
          <w:rFonts w:ascii="Times New Roman" w:hAnsi="Times New Roman"/>
          <w:sz w:val="28"/>
        </w:rPr>
      </w:pPr>
      <w:r>
        <w:rPr>
          <w:rFonts w:ascii="Times New Roman" w:hAnsi="Times New Roman"/>
          <w:sz w:val="28"/>
        </w:rPr>
        <w:t>4.32.</w:t>
      </w:r>
      <w:r>
        <w:rPr>
          <w:rFonts w:ascii="Times New Roman" w:hAnsi="Times New Roman"/>
          <w:sz w:val="16"/>
        </w:rPr>
        <w:t xml:space="preserve"> </w:t>
      </w:r>
      <w:r>
        <w:rPr>
          <w:rFonts w:ascii="Times New Roman" w:hAnsi="Times New Roman"/>
          <w:sz w:val="28"/>
        </w:rPr>
        <w:t>В случае простоя (временной приостановки работы по причинам экономического, технологического или организационного характера) вопросы обязательности присутствия работников (отдельных работников) на своих рабочих местах решаются руководителем учреждения с учетом мнения выборного профсоюзного органа.</w:t>
      </w:r>
    </w:p>
    <w:p w:rsidR="009D5DE8" w:rsidRPr="00E21F67" w:rsidRDefault="00E21F67" w:rsidP="00E21F67">
      <w:pPr>
        <w:ind w:firstLine="709"/>
        <w:contextualSpacing/>
        <w:jc w:val="both"/>
        <w:rPr>
          <w:rFonts w:ascii="Times New Roman" w:hAnsi="Times New Roman"/>
          <w:sz w:val="28"/>
        </w:rPr>
      </w:pPr>
      <w:r>
        <w:rPr>
          <w:rFonts w:ascii="Times New Roman" w:hAnsi="Times New Roman"/>
          <w:sz w:val="28"/>
        </w:rPr>
        <w:t>4.33.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которая регламентируется Положением о премировании.</w:t>
      </w:r>
    </w:p>
    <w:p w:rsidR="009D5DE8" w:rsidRDefault="00E21F67">
      <w:pPr>
        <w:ind w:firstLine="709"/>
        <w:contextualSpacing/>
        <w:jc w:val="both"/>
        <w:rPr>
          <w:rFonts w:ascii="Times New Roman" w:hAnsi="Times New Roman"/>
          <w:spacing w:val="-6"/>
          <w:sz w:val="28"/>
        </w:rPr>
      </w:pPr>
      <w:r>
        <w:rPr>
          <w:rFonts w:ascii="Times New Roman" w:hAnsi="Times New Roman"/>
          <w:spacing w:val="-6"/>
          <w:sz w:val="28"/>
        </w:rPr>
        <w:t>4.34.</w:t>
      </w:r>
      <w:r>
        <w:rPr>
          <w:rFonts w:ascii="Times New Roman" w:hAnsi="Times New Roman"/>
          <w:sz w:val="28"/>
        </w:rPr>
        <w:t> </w:t>
      </w:r>
      <w:r>
        <w:rPr>
          <w:rFonts w:ascii="Times New Roman" w:hAnsi="Times New Roman"/>
          <w:spacing w:val="-6"/>
          <w:sz w:val="28"/>
        </w:rPr>
        <w:t xml:space="preserve">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w:t>
      </w:r>
      <w:r>
        <w:rPr>
          <w:rFonts w:ascii="Times New Roman" w:hAnsi="Times New Roman"/>
          <w:sz w:val="28"/>
        </w:rPr>
        <w:t>образовательного учреждения.</w:t>
      </w:r>
    </w:p>
    <w:p w:rsidR="009D5DE8" w:rsidRDefault="00E21F67">
      <w:pPr>
        <w:ind w:firstLine="709"/>
        <w:contextualSpacing/>
        <w:jc w:val="both"/>
        <w:rPr>
          <w:rFonts w:ascii="Times New Roman" w:hAnsi="Times New Roman"/>
          <w:spacing w:val="-6"/>
          <w:sz w:val="28"/>
        </w:rPr>
      </w:pPr>
      <w:proofErr w:type="gramStart"/>
      <w:r>
        <w:rPr>
          <w:rFonts w:ascii="Times New Roman" w:hAnsi="Times New Roman"/>
          <w:spacing w:val="-6"/>
          <w:sz w:val="28"/>
        </w:rPr>
        <w:lastRenderedPageBreak/>
        <w:t>Для учителей, выполняющих свои обязанности непрерывно в течение рабочего дня, перерыв для приёма пищи может не устанавливаться, а возможность приема пищи обеспечивается одновременно вместе с обучающимися (отдельно в специально отведённом для этой цели помещении).</w:t>
      </w:r>
      <w:proofErr w:type="gramEnd"/>
    </w:p>
    <w:p w:rsidR="009D5DE8" w:rsidRDefault="00E21F67">
      <w:pPr>
        <w:ind w:firstLine="709"/>
        <w:contextualSpacing/>
        <w:jc w:val="both"/>
        <w:rPr>
          <w:rFonts w:ascii="Times New Roman" w:hAnsi="Times New Roman"/>
          <w:sz w:val="28"/>
        </w:rPr>
      </w:pPr>
      <w:r>
        <w:rPr>
          <w:rFonts w:ascii="Times New Roman" w:hAnsi="Times New Roman"/>
          <w:sz w:val="28"/>
        </w:rPr>
        <w:t>4.35. 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9D5DE8" w:rsidRDefault="00E21F67">
      <w:pPr>
        <w:ind w:firstLine="709"/>
        <w:contextualSpacing/>
        <w:jc w:val="both"/>
        <w:rPr>
          <w:rFonts w:ascii="Times New Roman" w:hAnsi="Times New Roman"/>
          <w:sz w:val="28"/>
        </w:rPr>
      </w:pPr>
      <w:r>
        <w:rPr>
          <w:rFonts w:ascii="Times New Roman" w:hAnsi="Times New Roman"/>
          <w:sz w:val="28"/>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9D5DE8" w:rsidRDefault="00E21F67">
      <w:pPr>
        <w:ind w:firstLine="709"/>
        <w:contextualSpacing/>
        <w:jc w:val="both"/>
        <w:rPr>
          <w:rFonts w:ascii="Times New Roman" w:hAnsi="Times New Roman"/>
          <w:sz w:val="28"/>
        </w:rPr>
      </w:pPr>
      <w:r>
        <w:rPr>
          <w:rFonts w:ascii="Times New Roman" w:hAnsi="Times New Roman"/>
          <w:sz w:val="28"/>
        </w:rPr>
        <w:t xml:space="preserve">4.36. 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9D5DE8" w:rsidRDefault="00E21F67">
      <w:pPr>
        <w:ind w:firstLine="709"/>
        <w:contextualSpacing/>
        <w:jc w:val="both"/>
        <w:rPr>
          <w:rFonts w:ascii="Times New Roman" w:hAnsi="Times New Roman"/>
          <w:sz w:val="28"/>
        </w:rPr>
      </w:pPr>
      <w:r>
        <w:rPr>
          <w:rFonts w:ascii="Times New Roman" w:hAnsi="Times New Roman"/>
          <w:sz w:val="28"/>
        </w:rPr>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w:t>
      </w:r>
    </w:p>
    <w:p w:rsidR="009D5DE8" w:rsidRDefault="00E21F67">
      <w:pPr>
        <w:ind w:firstLine="709"/>
        <w:contextualSpacing/>
        <w:jc w:val="both"/>
        <w:rPr>
          <w:rFonts w:ascii="Times New Roman" w:hAnsi="Times New Roman"/>
          <w:sz w:val="28"/>
        </w:rPr>
      </w:pPr>
      <w:r>
        <w:rPr>
          <w:rFonts w:ascii="Times New Roman" w:hAnsi="Times New Roman"/>
          <w:sz w:val="28"/>
        </w:rP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9D5DE8" w:rsidRDefault="00E21F67">
      <w:pPr>
        <w:ind w:firstLine="709"/>
        <w:contextualSpacing/>
        <w:jc w:val="both"/>
        <w:rPr>
          <w:rFonts w:ascii="Times New Roman" w:hAnsi="Times New Roman"/>
          <w:sz w:val="28"/>
        </w:rPr>
      </w:pPr>
      <w:r>
        <w:rPr>
          <w:rFonts w:ascii="Times New Roman" w:hAnsi="Times New Roman"/>
          <w:sz w:val="28"/>
        </w:rPr>
        <w:t>При исчислении стажа работы при выплате денежной компенсации за неиспользованный отпуск при увольнении работодатель учитывает, что:</w:t>
      </w:r>
    </w:p>
    <w:p w:rsidR="009D5DE8" w:rsidRDefault="00E21F67">
      <w:pPr>
        <w:ind w:firstLine="709"/>
        <w:contextualSpacing/>
        <w:jc w:val="both"/>
        <w:rPr>
          <w:rFonts w:ascii="Times New Roman" w:hAnsi="Times New Roman"/>
          <w:color w:val="FF0000"/>
          <w:sz w:val="28"/>
        </w:rPr>
      </w:pPr>
      <w:r>
        <w:rPr>
          <w:rFonts w:ascii="Times New Roman" w:hAnsi="Times New Roman"/>
          <w:sz w:val="28"/>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p>
    <w:p w:rsidR="009D5DE8" w:rsidRDefault="00E21F67">
      <w:pPr>
        <w:ind w:firstLine="709"/>
        <w:contextualSpacing/>
        <w:jc w:val="both"/>
        <w:rPr>
          <w:rFonts w:ascii="Times New Roman" w:hAnsi="Times New Roman"/>
          <w:color w:val="FF0000"/>
          <w:sz w:val="28"/>
        </w:rPr>
      </w:pPr>
      <w:r>
        <w:rPr>
          <w:rFonts w:ascii="Times New Roman" w:hAnsi="Times New Roman"/>
          <w:sz w:val="28"/>
        </w:rPr>
        <w:t xml:space="preserve">- излишки, составляющие менее половины месяца, исключаются из подсчёта, а излишки, составляющие не менее половины месяца, округляются </w:t>
      </w:r>
      <w:proofErr w:type="gramStart"/>
      <w:r>
        <w:rPr>
          <w:rFonts w:ascii="Times New Roman" w:hAnsi="Times New Roman"/>
          <w:sz w:val="28"/>
        </w:rPr>
        <w:t>до полного месяца</w:t>
      </w:r>
      <w:proofErr w:type="gramEnd"/>
      <w:r>
        <w:rPr>
          <w:rFonts w:ascii="Times New Roman" w:hAnsi="Times New Roman"/>
          <w:sz w:val="28"/>
        </w:rPr>
        <w:t>.</w:t>
      </w:r>
    </w:p>
    <w:p w:rsidR="009D5DE8" w:rsidRDefault="00E21F67">
      <w:pPr>
        <w:ind w:firstLine="709"/>
        <w:contextualSpacing/>
        <w:jc w:val="both"/>
        <w:rPr>
          <w:rFonts w:ascii="Times New Roman" w:hAnsi="Times New Roman"/>
          <w:sz w:val="28"/>
        </w:rPr>
      </w:pPr>
      <w:r>
        <w:rPr>
          <w:rFonts w:ascii="Times New Roman" w:hAnsi="Times New Roman"/>
          <w:sz w:val="28"/>
        </w:rPr>
        <w:t xml:space="preserve">4.37. По семейным обстоятельствам и другим уважительным причинам работнику по его письменному заявлению предоставляется отпуск </w:t>
      </w:r>
    </w:p>
    <w:p w:rsidR="009D5DE8" w:rsidRDefault="00E21F67">
      <w:pPr>
        <w:contextualSpacing/>
        <w:jc w:val="both"/>
        <w:rPr>
          <w:rFonts w:ascii="Times New Roman" w:hAnsi="Times New Roman"/>
          <w:sz w:val="28"/>
        </w:rPr>
      </w:pPr>
      <w:r>
        <w:rPr>
          <w:rFonts w:ascii="Times New Roman" w:hAnsi="Times New Roman"/>
          <w:sz w:val="28"/>
        </w:rPr>
        <w:t>без сохранения заработной платы, продолжительность которого определяется по соглашению между работником и работодателем.</w:t>
      </w:r>
    </w:p>
    <w:p w:rsidR="009D5DE8" w:rsidRDefault="00E21F67">
      <w:pPr>
        <w:ind w:firstLine="709"/>
        <w:contextualSpacing/>
        <w:jc w:val="both"/>
        <w:rPr>
          <w:rFonts w:ascii="Times New Roman" w:hAnsi="Times New Roman"/>
          <w:sz w:val="28"/>
        </w:rPr>
      </w:pPr>
      <w:r>
        <w:rPr>
          <w:rFonts w:ascii="Times New Roman" w:hAnsi="Times New Roman"/>
          <w:sz w:val="28"/>
        </w:rPr>
        <w:t>4.38. Отпуск без сохранения заработной платы предоставляется работнику на основании его письменного заявления в указанный им срок в следующих случаях:</w:t>
      </w:r>
    </w:p>
    <w:p w:rsidR="009D5DE8" w:rsidRDefault="00E21F67">
      <w:pPr>
        <w:ind w:firstLine="709"/>
        <w:contextualSpacing/>
        <w:jc w:val="both"/>
        <w:rPr>
          <w:rFonts w:ascii="Times New Roman" w:hAnsi="Times New Roman"/>
          <w:sz w:val="28"/>
        </w:rPr>
      </w:pPr>
      <w:r>
        <w:rPr>
          <w:rFonts w:ascii="Times New Roman" w:hAnsi="Times New Roman"/>
          <w:sz w:val="28"/>
        </w:rPr>
        <w:t xml:space="preserve">- родителям, воспитывающим двух или более детей в возрасте до </w:t>
      </w:r>
      <w:r>
        <w:rPr>
          <w:rFonts w:ascii="Times New Roman" w:hAnsi="Times New Roman"/>
          <w:sz w:val="28"/>
          <w:u w:val="single"/>
        </w:rPr>
        <w:t xml:space="preserve">14 </w:t>
      </w:r>
      <w:r>
        <w:rPr>
          <w:rFonts w:ascii="Times New Roman" w:hAnsi="Times New Roman"/>
          <w:sz w:val="28"/>
        </w:rPr>
        <w:t>лет – 14 календарных дней;</w:t>
      </w:r>
    </w:p>
    <w:p w:rsidR="009D5DE8" w:rsidRDefault="00E21F67">
      <w:pPr>
        <w:ind w:firstLine="709"/>
        <w:contextualSpacing/>
        <w:jc w:val="both"/>
        <w:rPr>
          <w:rFonts w:ascii="Times New Roman" w:hAnsi="Times New Roman"/>
          <w:sz w:val="28"/>
        </w:rPr>
      </w:pPr>
      <w:r>
        <w:rPr>
          <w:rFonts w:ascii="Times New Roman" w:hAnsi="Times New Roman"/>
          <w:sz w:val="28"/>
        </w:rPr>
        <w:t xml:space="preserve">- тяжелого заболевания близкого родственника – </w:t>
      </w:r>
      <w:r>
        <w:rPr>
          <w:rFonts w:ascii="Times New Roman" w:hAnsi="Times New Roman"/>
          <w:sz w:val="28"/>
          <w:u w:val="single"/>
        </w:rPr>
        <w:t>14</w:t>
      </w:r>
      <w:r>
        <w:rPr>
          <w:rFonts w:ascii="Times New Roman" w:hAnsi="Times New Roman"/>
          <w:sz w:val="28"/>
        </w:rPr>
        <w:t xml:space="preserve"> </w:t>
      </w:r>
      <w:proofErr w:type="gramStart"/>
      <w:r>
        <w:rPr>
          <w:rFonts w:ascii="Times New Roman" w:hAnsi="Times New Roman"/>
          <w:sz w:val="28"/>
        </w:rPr>
        <w:t>календарных</w:t>
      </w:r>
      <w:proofErr w:type="gramEnd"/>
      <w:r>
        <w:rPr>
          <w:rFonts w:ascii="Times New Roman" w:hAnsi="Times New Roman"/>
          <w:sz w:val="28"/>
        </w:rPr>
        <w:t xml:space="preserve"> дня;</w:t>
      </w:r>
    </w:p>
    <w:p w:rsidR="009D5DE8" w:rsidRDefault="00E21F67">
      <w:pPr>
        <w:ind w:firstLine="709"/>
        <w:contextualSpacing/>
        <w:jc w:val="both"/>
        <w:rPr>
          <w:rFonts w:ascii="Times New Roman" w:hAnsi="Times New Roman"/>
          <w:sz w:val="28"/>
        </w:rPr>
      </w:pPr>
      <w:r>
        <w:rPr>
          <w:rFonts w:ascii="Times New Roman" w:hAnsi="Times New Roman"/>
          <w:sz w:val="28"/>
        </w:rPr>
        <w:lastRenderedPageBreak/>
        <w:t xml:space="preserve">- участникам Великой Отечественной войны – до </w:t>
      </w:r>
      <w:r>
        <w:rPr>
          <w:rFonts w:ascii="Times New Roman" w:hAnsi="Times New Roman"/>
          <w:sz w:val="28"/>
          <w:u w:val="single"/>
        </w:rPr>
        <w:t>35</w:t>
      </w:r>
      <w:r>
        <w:rPr>
          <w:rFonts w:ascii="Times New Roman" w:hAnsi="Times New Roman"/>
          <w:sz w:val="28"/>
        </w:rPr>
        <w:t xml:space="preserve"> календарных дней в году;</w:t>
      </w:r>
    </w:p>
    <w:p w:rsidR="009D5DE8" w:rsidRDefault="00E21F67">
      <w:pPr>
        <w:ind w:firstLine="709"/>
        <w:contextualSpacing/>
        <w:jc w:val="both"/>
        <w:rPr>
          <w:rFonts w:ascii="Times New Roman" w:hAnsi="Times New Roman"/>
          <w:sz w:val="28"/>
        </w:rPr>
      </w:pPr>
      <w:r>
        <w:rPr>
          <w:rFonts w:ascii="Times New Roman" w:hAnsi="Times New Roman"/>
          <w:sz w:val="28"/>
        </w:rPr>
        <w:t>- работающим пенсионерам по старости (по возрасту) –</w:t>
      </w:r>
      <w:r>
        <w:rPr>
          <w:rFonts w:ascii="Times New Roman" w:hAnsi="Times New Roman"/>
          <w:color w:val="FF0000"/>
          <w:sz w:val="28"/>
        </w:rPr>
        <w:t xml:space="preserve"> </w:t>
      </w:r>
      <w:r>
        <w:rPr>
          <w:rFonts w:ascii="Times New Roman" w:hAnsi="Times New Roman"/>
          <w:sz w:val="28"/>
        </w:rPr>
        <w:t xml:space="preserve">до </w:t>
      </w:r>
      <w:r>
        <w:rPr>
          <w:rFonts w:ascii="Times New Roman" w:hAnsi="Times New Roman"/>
          <w:sz w:val="28"/>
          <w:u w:val="single"/>
        </w:rPr>
        <w:t>14</w:t>
      </w:r>
      <w:r>
        <w:rPr>
          <w:rFonts w:ascii="Times New Roman" w:hAnsi="Times New Roman"/>
          <w:sz w:val="28"/>
        </w:rPr>
        <w:t> календарных дней в году;</w:t>
      </w:r>
    </w:p>
    <w:p w:rsidR="009D5DE8" w:rsidRDefault="00E21F67">
      <w:pPr>
        <w:ind w:firstLine="709"/>
        <w:contextualSpacing/>
        <w:jc w:val="both"/>
        <w:rPr>
          <w:rFonts w:ascii="Times New Roman" w:hAnsi="Times New Roman"/>
          <w:sz w:val="28"/>
        </w:rPr>
      </w:pPr>
      <w:r>
        <w:rPr>
          <w:rFonts w:ascii="Times New Roman" w:hAnsi="Times New Roman"/>
          <w:sz w:val="28"/>
        </w:rPr>
        <w:t>- 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9D5DE8" w:rsidRDefault="00E21F67">
      <w:pPr>
        <w:ind w:firstLine="709"/>
        <w:contextualSpacing/>
        <w:jc w:val="both"/>
        <w:rPr>
          <w:rFonts w:ascii="Times New Roman" w:hAnsi="Times New Roman"/>
          <w:sz w:val="28"/>
        </w:rPr>
      </w:pPr>
      <w:r>
        <w:rPr>
          <w:rFonts w:ascii="Times New Roman" w:hAnsi="Times New Roman"/>
          <w:sz w:val="28"/>
        </w:rPr>
        <w:t>- работающим инвалидам – до 60 календарных дней в году.</w:t>
      </w:r>
    </w:p>
    <w:p w:rsidR="009D5DE8" w:rsidRDefault="00E21F67">
      <w:pPr>
        <w:ind w:firstLine="709"/>
        <w:contextualSpacing/>
        <w:jc w:val="both"/>
        <w:rPr>
          <w:rFonts w:ascii="Times New Roman" w:hAnsi="Times New Roman"/>
          <w:sz w:val="28"/>
        </w:rPr>
      </w:pPr>
      <w:r>
        <w:rPr>
          <w:rFonts w:ascii="Times New Roman" w:hAnsi="Times New Roman"/>
          <w:sz w:val="28"/>
        </w:rPr>
        <w:t>4.39. 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что закрепляется в коллективном договоре.</w:t>
      </w:r>
    </w:p>
    <w:p w:rsidR="009D5DE8" w:rsidRDefault="00E21F67">
      <w:pPr>
        <w:ind w:firstLine="709"/>
        <w:contextualSpacing/>
        <w:jc w:val="both"/>
        <w:rPr>
          <w:rFonts w:ascii="Times New Roman" w:hAnsi="Times New Roman"/>
          <w:sz w:val="28"/>
        </w:rPr>
      </w:pPr>
      <w:r>
        <w:rPr>
          <w:rFonts w:ascii="Times New Roman" w:hAnsi="Times New Roman"/>
          <w:sz w:val="28"/>
        </w:rPr>
        <w:t>4.4. Выборный орган первичной профсоюзной организации обязуется:</w:t>
      </w:r>
    </w:p>
    <w:p w:rsidR="009D5DE8" w:rsidRDefault="00E21F67">
      <w:pPr>
        <w:ind w:firstLine="709"/>
        <w:contextualSpacing/>
        <w:jc w:val="both"/>
        <w:rPr>
          <w:rFonts w:ascii="Times New Roman" w:hAnsi="Times New Roman"/>
          <w:sz w:val="28"/>
        </w:rPr>
      </w:pPr>
      <w:r>
        <w:rPr>
          <w:rFonts w:ascii="Times New Roman" w:hAnsi="Times New Roman"/>
          <w:sz w:val="28"/>
        </w:rPr>
        <w:t xml:space="preserve">4.4.1. Осуществлять </w:t>
      </w:r>
      <w:proofErr w:type="gramStart"/>
      <w:r>
        <w:rPr>
          <w:rFonts w:ascii="Times New Roman" w:hAnsi="Times New Roman"/>
          <w:sz w:val="28"/>
        </w:rPr>
        <w:t>контроль за</w:t>
      </w:r>
      <w:proofErr w:type="gramEnd"/>
      <w:r>
        <w:rPr>
          <w:rFonts w:ascii="Times New Roman" w:hAnsi="Times New Roman"/>
          <w:sz w:val="28"/>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9D5DE8" w:rsidRDefault="00E21F67">
      <w:pPr>
        <w:ind w:firstLine="709"/>
        <w:contextualSpacing/>
        <w:jc w:val="both"/>
        <w:rPr>
          <w:rFonts w:ascii="Times New Roman" w:hAnsi="Times New Roman"/>
          <w:sz w:val="28"/>
        </w:rPr>
      </w:pPr>
      <w:r>
        <w:rPr>
          <w:rFonts w:ascii="Times New Roman" w:hAnsi="Times New Roman"/>
          <w:sz w:val="28"/>
        </w:rPr>
        <w:t xml:space="preserve">4.4.2. Предоставлять работодателю мотивированное мнение о проектах локальных нормативных актов, регулирующих вопросы рабочего времени и </w:t>
      </w:r>
    </w:p>
    <w:p w:rsidR="009D5DE8" w:rsidRDefault="00E21F67">
      <w:pPr>
        <w:contextualSpacing/>
        <w:jc w:val="both"/>
        <w:rPr>
          <w:rFonts w:ascii="Times New Roman" w:hAnsi="Times New Roman"/>
          <w:sz w:val="28"/>
        </w:rPr>
      </w:pPr>
      <w:r>
        <w:rPr>
          <w:rFonts w:ascii="Times New Roman" w:hAnsi="Times New Roman"/>
          <w:sz w:val="28"/>
        </w:rPr>
        <w:t>времени отдыха работников, с соблюдением сроков и порядка, установленных статьёй 372 ТК РФ.</w:t>
      </w:r>
    </w:p>
    <w:p w:rsidR="009D5DE8" w:rsidRDefault="00E21F67">
      <w:pPr>
        <w:ind w:firstLine="709"/>
        <w:contextualSpacing/>
        <w:jc w:val="both"/>
        <w:rPr>
          <w:rFonts w:ascii="Times New Roman" w:hAnsi="Times New Roman"/>
          <w:sz w:val="28"/>
        </w:rPr>
      </w:pPr>
      <w:r>
        <w:rPr>
          <w:rFonts w:ascii="Times New Roman" w:hAnsi="Times New Roman"/>
          <w:sz w:val="28"/>
        </w:rPr>
        <w:t>4.4.3. 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9D5DE8" w:rsidRDefault="00E21F67">
      <w:pPr>
        <w:ind w:firstLine="709"/>
        <w:contextualSpacing/>
        <w:jc w:val="both"/>
        <w:rPr>
          <w:rFonts w:ascii="Times New Roman" w:hAnsi="Times New Roman"/>
          <w:color w:val="FF0000"/>
          <w:sz w:val="28"/>
        </w:rPr>
      </w:pPr>
      <w:r>
        <w:rPr>
          <w:rFonts w:ascii="Times New Roman" w:hAnsi="Times New Roman"/>
          <w:sz w:val="28"/>
        </w:rPr>
        <w:t>4.4.4. 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 536.</w:t>
      </w:r>
    </w:p>
    <w:p w:rsidR="00E21F67" w:rsidRDefault="00E21F67">
      <w:pPr>
        <w:pStyle w:val="3f7"/>
        <w:jc w:val="center"/>
        <w:rPr>
          <w:b/>
          <w:caps/>
          <w:color w:val="000000"/>
        </w:rPr>
      </w:pPr>
    </w:p>
    <w:p w:rsidR="00E21F67" w:rsidRDefault="00E21F67">
      <w:pPr>
        <w:pStyle w:val="3f7"/>
        <w:jc w:val="center"/>
        <w:rPr>
          <w:b/>
          <w:caps/>
          <w:color w:val="000000"/>
        </w:rPr>
      </w:pPr>
    </w:p>
    <w:p w:rsidR="00E21F67" w:rsidRDefault="00E21F67">
      <w:pPr>
        <w:pStyle w:val="3f7"/>
        <w:jc w:val="center"/>
        <w:rPr>
          <w:b/>
          <w:caps/>
          <w:color w:val="000000"/>
        </w:rPr>
      </w:pPr>
    </w:p>
    <w:p w:rsidR="009D5DE8" w:rsidRDefault="00E21F67">
      <w:pPr>
        <w:pStyle w:val="3f7"/>
        <w:jc w:val="center"/>
        <w:rPr>
          <w:b/>
          <w:color w:val="000000"/>
          <w:sz w:val="28"/>
        </w:rPr>
      </w:pPr>
      <w:r>
        <w:rPr>
          <w:b/>
          <w:caps/>
          <w:color w:val="000000"/>
        </w:rPr>
        <w:lastRenderedPageBreak/>
        <w:t>V. Социальные гарантии и меры социальной поддержки</w:t>
      </w:r>
    </w:p>
    <w:p w:rsidR="009D5DE8" w:rsidRDefault="009D5DE8">
      <w:pPr>
        <w:pStyle w:val="3f7"/>
        <w:rPr>
          <w:b/>
          <w:color w:val="000000"/>
          <w:sz w:val="28"/>
        </w:rPr>
      </w:pPr>
    </w:p>
    <w:p w:rsidR="009D5DE8" w:rsidRDefault="00E21F67">
      <w:pPr>
        <w:ind w:firstLine="708"/>
        <w:jc w:val="both"/>
        <w:rPr>
          <w:rFonts w:ascii="Times New Roman" w:hAnsi="Times New Roman"/>
          <w:sz w:val="28"/>
        </w:rPr>
      </w:pPr>
      <w:r>
        <w:rPr>
          <w:rFonts w:ascii="Times New Roman" w:hAnsi="Times New Roman"/>
          <w:sz w:val="28"/>
        </w:rPr>
        <w:t>5.1. Стороны договорились осуществлять меры по реализации и расширению льгот и гарантий работников образовательного учреждения.</w:t>
      </w:r>
    </w:p>
    <w:p w:rsidR="009D5DE8" w:rsidRDefault="00E21F67">
      <w:pPr>
        <w:ind w:firstLine="708"/>
        <w:jc w:val="both"/>
        <w:rPr>
          <w:rFonts w:ascii="Times New Roman" w:hAnsi="Times New Roman"/>
          <w:sz w:val="28"/>
        </w:rPr>
      </w:pPr>
      <w:r>
        <w:rPr>
          <w:rFonts w:ascii="Times New Roman" w:hAnsi="Times New Roman"/>
          <w:sz w:val="28"/>
        </w:rPr>
        <w:t>5.2. Работникам учреждения предоставляются гарантии и компенсации в порядке, установленном законодательством РФ (ст.164-188 ТК РФ).</w:t>
      </w:r>
    </w:p>
    <w:p w:rsidR="009D5DE8" w:rsidRDefault="00E21F67">
      <w:pPr>
        <w:ind w:firstLine="540"/>
        <w:jc w:val="both"/>
        <w:rPr>
          <w:rFonts w:ascii="Times New Roman" w:hAnsi="Times New Roman"/>
          <w:sz w:val="28"/>
        </w:rPr>
      </w:pPr>
      <w:r>
        <w:rPr>
          <w:rFonts w:ascii="Times New Roman" w:hAnsi="Times New Roman"/>
          <w:sz w:val="28"/>
        </w:rPr>
        <w:t>При предоставлении гарантий и компенсаций соответствующие выплаты производятся за счет средств работодателя.</w:t>
      </w:r>
    </w:p>
    <w:p w:rsidR="009D5DE8" w:rsidRDefault="00E21F67">
      <w:pPr>
        <w:ind w:firstLine="708"/>
        <w:jc w:val="both"/>
        <w:rPr>
          <w:rFonts w:ascii="Times New Roman" w:hAnsi="Times New Roman"/>
          <w:sz w:val="28"/>
        </w:rPr>
      </w:pPr>
      <w:r>
        <w:rPr>
          <w:rFonts w:ascii="Times New Roman" w:hAnsi="Times New Roman"/>
          <w:sz w:val="28"/>
        </w:rPr>
        <w:t xml:space="preserve">5.3. Работодатель несет материальную ответственность за вред, причиненный здоровью работника увечьем, профессиональным заболеванием либо иным повреждением здоровья, связанным с исполнением трудовых обязанностей. </w:t>
      </w:r>
    </w:p>
    <w:p w:rsidR="009D5DE8" w:rsidRDefault="00E21F67">
      <w:pPr>
        <w:pStyle w:val="3d"/>
        <w:ind w:left="0" w:firstLine="708"/>
        <w:jc w:val="both"/>
        <w:rPr>
          <w:rFonts w:ascii="Times New Roman" w:hAnsi="Times New Roman"/>
          <w:sz w:val="28"/>
        </w:rPr>
      </w:pPr>
      <w:r>
        <w:rPr>
          <w:rFonts w:ascii="Times New Roman" w:hAnsi="Times New Roman"/>
          <w:sz w:val="28"/>
        </w:rPr>
        <w:t>5.4. Работодатель обеспечивает направление педагогических работников для получения дополнительного профессионального образования по программам повышения квалификации и программам профессиональной переподготовки не реже одного раза в три года с отрывом от основной работы при условии полного возмещения им командировочных расходов, как это установлено трудовым законодательством.</w:t>
      </w:r>
    </w:p>
    <w:p w:rsidR="009D5DE8" w:rsidRDefault="00E21F67">
      <w:pPr>
        <w:pStyle w:val="3d"/>
        <w:ind w:left="0" w:firstLine="708"/>
        <w:jc w:val="both"/>
        <w:rPr>
          <w:rFonts w:ascii="Times New Roman" w:hAnsi="Times New Roman"/>
          <w:sz w:val="28"/>
        </w:rPr>
      </w:pPr>
      <w:proofErr w:type="gramStart"/>
      <w:r>
        <w:rPr>
          <w:rFonts w:ascii="Times New Roman" w:hAnsi="Times New Roman"/>
          <w:sz w:val="28"/>
        </w:rPr>
        <w:t>Работникам, получающим второе образование соответствующего уровня в рамках прохождения подготовки и дополнительного профессионального образования при обучения вторым профессиям, предоставляются гарантии и компенсации, аналогичные предусмотренным законодательством РФ для работников, получающих образование соответствующего уровня впервые, при заключении с работодателем договора.</w:t>
      </w:r>
      <w:proofErr w:type="gramEnd"/>
    </w:p>
    <w:p w:rsidR="009D5DE8" w:rsidRDefault="00E21F67">
      <w:pPr>
        <w:pStyle w:val="14"/>
        <w:ind w:right="20"/>
        <w:rPr>
          <w:sz w:val="28"/>
        </w:rPr>
      </w:pPr>
      <w:r>
        <w:rPr>
          <w:sz w:val="28"/>
        </w:rPr>
        <w:tab/>
        <w:t xml:space="preserve">5.6. В целях защиты прав педагогического работника при подтверждении соответствия занимаемой должности в состав аттестационной комиссии в обязательном порядке включается председатель первичной профсоюзной организации. </w:t>
      </w:r>
    </w:p>
    <w:p w:rsidR="009D5DE8" w:rsidRDefault="00E21F67">
      <w:pPr>
        <w:ind w:firstLine="708"/>
        <w:jc w:val="both"/>
        <w:rPr>
          <w:rFonts w:ascii="Times New Roman" w:hAnsi="Times New Roman"/>
          <w:sz w:val="28"/>
        </w:rPr>
      </w:pPr>
      <w:r>
        <w:rPr>
          <w:rFonts w:ascii="Times New Roman" w:hAnsi="Times New Roman"/>
          <w:sz w:val="28"/>
        </w:rPr>
        <w:t xml:space="preserve">5.7. По письменному заявлению работника в случаях его временной нетрудоспособности в период прохождения им аттестации, нахождения в командировке или другим уважительным причинам продолжительность его аттестации продлевается. </w:t>
      </w:r>
    </w:p>
    <w:p w:rsidR="009D5DE8" w:rsidRDefault="00E21F67">
      <w:pPr>
        <w:pStyle w:val="ConsPlusNormal"/>
        <w:ind w:firstLine="708"/>
        <w:jc w:val="both"/>
        <w:rPr>
          <w:rFonts w:ascii="Times New Roman" w:hAnsi="Times New Roman"/>
          <w:sz w:val="28"/>
        </w:rPr>
      </w:pPr>
      <w:r>
        <w:rPr>
          <w:rFonts w:ascii="Times New Roman" w:hAnsi="Times New Roman"/>
          <w:sz w:val="28"/>
        </w:rPr>
        <w:t>5.8. В целях защиты интересов педагогических работников работодатель:</w:t>
      </w:r>
    </w:p>
    <w:p w:rsidR="009D5DE8" w:rsidRDefault="00E21F67">
      <w:pPr>
        <w:pStyle w:val="ConsPlusNormal"/>
        <w:ind w:firstLine="708"/>
        <w:jc w:val="both"/>
        <w:rPr>
          <w:rFonts w:ascii="Times New Roman" w:hAnsi="Times New Roman"/>
          <w:sz w:val="28"/>
        </w:rPr>
      </w:pPr>
      <w:r>
        <w:rPr>
          <w:rFonts w:ascii="Times New Roman" w:hAnsi="Times New Roman"/>
          <w:sz w:val="28"/>
        </w:rPr>
        <w:t xml:space="preserve">-  письменно предупреждает работника об истечении срока действия квалификационной категории не </w:t>
      </w:r>
      <w:proofErr w:type="gramStart"/>
      <w:r>
        <w:rPr>
          <w:rFonts w:ascii="Times New Roman" w:hAnsi="Times New Roman"/>
          <w:sz w:val="28"/>
        </w:rPr>
        <w:t>позднее</w:t>
      </w:r>
      <w:proofErr w:type="gramEnd"/>
      <w:r>
        <w:rPr>
          <w:rFonts w:ascii="Times New Roman" w:hAnsi="Times New Roman"/>
          <w:sz w:val="28"/>
        </w:rPr>
        <w:t xml:space="preserve"> чем за 3 месяца;</w:t>
      </w:r>
    </w:p>
    <w:p w:rsidR="009D5DE8" w:rsidRDefault="00E21F67">
      <w:pPr>
        <w:pStyle w:val="ConsPlusNormal"/>
        <w:ind w:firstLine="708"/>
        <w:jc w:val="both"/>
        <w:rPr>
          <w:rFonts w:ascii="Times New Roman" w:hAnsi="Times New Roman"/>
          <w:sz w:val="28"/>
        </w:rPr>
      </w:pPr>
      <w:r>
        <w:rPr>
          <w:rFonts w:ascii="Times New Roman" w:hAnsi="Times New Roman"/>
          <w:sz w:val="28"/>
        </w:rPr>
        <w:t>- осуществляет подготовку представления на педагогического работника для аттестации с целью подтверждения соответствия занимаемой должности с учетом мотивированного мнения выборного органа первичной профсоюзной организации;</w:t>
      </w:r>
    </w:p>
    <w:p w:rsidR="009D5DE8" w:rsidRDefault="00E21F67">
      <w:pPr>
        <w:pStyle w:val="ConsPlusNormal"/>
        <w:ind w:firstLine="708"/>
        <w:jc w:val="both"/>
        <w:rPr>
          <w:rFonts w:ascii="Times New Roman" w:hAnsi="Times New Roman"/>
          <w:sz w:val="28"/>
        </w:rPr>
      </w:pPr>
      <w:r>
        <w:rPr>
          <w:rFonts w:ascii="Times New Roman" w:hAnsi="Times New Roman"/>
          <w:sz w:val="28"/>
        </w:rPr>
        <w:t xml:space="preserve">- направляет педагогического работника на дополнительное </w:t>
      </w:r>
      <w:r>
        <w:rPr>
          <w:rFonts w:ascii="Times New Roman" w:hAnsi="Times New Roman"/>
          <w:sz w:val="28"/>
        </w:rPr>
        <w:lastRenderedPageBreak/>
        <w:t xml:space="preserve">профессиональное образование в случае его признания в результате аттестации по представлению работодателя не </w:t>
      </w:r>
      <w:proofErr w:type="gramStart"/>
      <w:r>
        <w:rPr>
          <w:rFonts w:ascii="Times New Roman" w:hAnsi="Times New Roman"/>
          <w:sz w:val="28"/>
        </w:rPr>
        <w:t>соответствующим</w:t>
      </w:r>
      <w:proofErr w:type="gramEnd"/>
      <w:r>
        <w:rPr>
          <w:rFonts w:ascii="Times New Roman" w:hAnsi="Times New Roman"/>
          <w:sz w:val="28"/>
        </w:rPr>
        <w:t xml:space="preserve"> занимаемой должности или предоставляет по возможности другую имеющуюся работу, которую работник может выполнять.</w:t>
      </w:r>
    </w:p>
    <w:p w:rsidR="009D5DE8" w:rsidRDefault="00E21F67">
      <w:pPr>
        <w:jc w:val="both"/>
        <w:rPr>
          <w:rFonts w:ascii="Times New Roman" w:hAnsi="Times New Roman"/>
          <w:sz w:val="28"/>
        </w:rPr>
      </w:pPr>
      <w:r>
        <w:rPr>
          <w:rFonts w:ascii="Times New Roman" w:hAnsi="Times New Roman"/>
          <w:sz w:val="28"/>
        </w:rPr>
        <w:tab/>
        <w:t>5.9. Педагогическим работникам учреждения предоставляется право на денежную компенсацию в размере 100 процентов фактически произведенных расходов на оплату жилого помещения, отопления и освещения.</w:t>
      </w:r>
    </w:p>
    <w:p w:rsidR="009D5DE8" w:rsidRDefault="00E21F67">
      <w:pPr>
        <w:ind w:firstLine="540"/>
        <w:jc w:val="both"/>
        <w:rPr>
          <w:rFonts w:ascii="Times New Roman" w:hAnsi="Times New Roman"/>
          <w:sz w:val="28"/>
        </w:rPr>
      </w:pPr>
      <w:r>
        <w:rPr>
          <w:rFonts w:ascii="Times New Roman" w:hAnsi="Times New Roman"/>
          <w:sz w:val="28"/>
        </w:rPr>
        <w:t xml:space="preserve"> За педагогическими работниками учреждения сельской местности, рабочих поселков (поселков городского типа), перешедшими на пенсию и проработавшими в этих учреждениях не менее 10 лет, сохраняется право денежную компенсацию в размере 100 процентов фактически произведенных расходов на оплату жилого помещения, отопления и освещения.</w:t>
      </w:r>
    </w:p>
    <w:p w:rsidR="009D5DE8" w:rsidRDefault="00E21F67">
      <w:pPr>
        <w:pStyle w:val="HTML1"/>
        <w:ind w:firstLine="540"/>
        <w:jc w:val="both"/>
        <w:rPr>
          <w:sz w:val="28"/>
        </w:rPr>
      </w:pPr>
      <w:r>
        <w:rPr>
          <w:sz w:val="28"/>
        </w:rPr>
        <w:t xml:space="preserve">   5.10. При прохождении диспансеризации работники имеют право </w:t>
      </w:r>
      <w:proofErr w:type="gramStart"/>
      <w:r>
        <w:rPr>
          <w:sz w:val="28"/>
        </w:rPr>
        <w:t>на освобождение от работы на один рабочий день один раз в три года с сохранением</w:t>
      </w:r>
      <w:proofErr w:type="gramEnd"/>
      <w:r>
        <w:rPr>
          <w:sz w:val="28"/>
        </w:rPr>
        <w:t xml:space="preserve"> за ними места работы (должности) и среднего заработка.</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ab/>
      </w:r>
      <w:proofErr w:type="gramStart"/>
      <w:r>
        <w:rPr>
          <w:rFonts w:ascii="Times New Roman" w:hAnsi="Times New Roman"/>
          <w:sz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w:t>
      </w:r>
      <w:proofErr w:type="gramEnd"/>
      <w:r>
        <w:rPr>
          <w:rFonts w:ascii="Times New Roman" w:hAnsi="Times New Roman"/>
          <w:sz w:val="28"/>
        </w:rPr>
        <w:t xml:space="preserve"> среднего заработка.</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ab/>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8"/>
        <w:jc w:val="both"/>
        <w:rPr>
          <w:rFonts w:ascii="Times New Roman" w:hAnsi="Times New Roman"/>
          <w:sz w:val="28"/>
        </w:rPr>
      </w:pPr>
      <w:r>
        <w:rPr>
          <w:rFonts w:ascii="Times New Roman" w:hAnsi="Times New Roman"/>
          <w:sz w:val="28"/>
        </w:rPr>
        <w:t>5.11. Работнику, имеющему детей-инвалидов в возрасте до 18 лет, предоставляются 4 дополнительных оплачиваемых Фондом социального страхования выходных дня в месяц, предусмотренных законодательством (не в счет свободного дня работника). Оплата замещения этого работника осуществляется за счет фонда оплаты труда учреждения.</w:t>
      </w:r>
    </w:p>
    <w:p w:rsidR="009D5DE8" w:rsidRDefault="00E21F67">
      <w:pPr>
        <w:ind w:firstLine="709"/>
        <w:contextualSpacing/>
        <w:jc w:val="both"/>
        <w:rPr>
          <w:rFonts w:ascii="Times New Roman" w:hAnsi="Times New Roman"/>
          <w:sz w:val="28"/>
        </w:rPr>
      </w:pPr>
      <w:r>
        <w:rPr>
          <w:rFonts w:ascii="Times New Roman" w:hAnsi="Times New Roman"/>
          <w:sz w:val="28"/>
        </w:rPr>
        <w:t xml:space="preserve">5.2. Выборный орган первичной профсоюзной организации обязуется: </w:t>
      </w:r>
    </w:p>
    <w:p w:rsidR="009D5DE8" w:rsidRDefault="00E21F67">
      <w:pPr>
        <w:ind w:firstLine="709"/>
        <w:contextualSpacing/>
        <w:jc w:val="both"/>
        <w:rPr>
          <w:rFonts w:ascii="Times New Roman" w:hAnsi="Times New Roman"/>
          <w:sz w:val="28"/>
        </w:rPr>
      </w:pPr>
      <w:r>
        <w:rPr>
          <w:rFonts w:ascii="Times New Roman" w:hAnsi="Times New Roman"/>
          <w:sz w:val="28"/>
        </w:rPr>
        <w:t xml:space="preserve">5.2.1. 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9D5DE8" w:rsidRDefault="00E21F67">
      <w:pPr>
        <w:ind w:firstLine="709"/>
        <w:contextualSpacing/>
        <w:jc w:val="both"/>
        <w:rPr>
          <w:rFonts w:ascii="Times New Roman" w:hAnsi="Times New Roman"/>
          <w:sz w:val="28"/>
        </w:rPr>
      </w:pPr>
      <w:r>
        <w:rPr>
          <w:rFonts w:ascii="Times New Roman" w:hAnsi="Times New Roman"/>
          <w:sz w:val="28"/>
        </w:rPr>
        <w:t>5.2.2. Ежегодно выделять для членов Профсоюза денежные средства согласно смете профсоюзных расходов по направлениям:</w:t>
      </w:r>
    </w:p>
    <w:p w:rsidR="009D5DE8" w:rsidRDefault="00E21F67">
      <w:pPr>
        <w:ind w:firstLine="709"/>
        <w:contextualSpacing/>
        <w:rPr>
          <w:rFonts w:ascii="Times New Roman" w:hAnsi="Times New Roman"/>
          <w:sz w:val="28"/>
        </w:rPr>
      </w:pPr>
      <w:r>
        <w:rPr>
          <w:rFonts w:ascii="Times New Roman" w:hAnsi="Times New Roman"/>
          <w:sz w:val="28"/>
        </w:rPr>
        <w:t xml:space="preserve">- оказание материальной помощи; </w:t>
      </w:r>
    </w:p>
    <w:p w:rsidR="009D5DE8" w:rsidRDefault="00E21F67">
      <w:pPr>
        <w:ind w:firstLine="709"/>
        <w:contextualSpacing/>
        <w:rPr>
          <w:rFonts w:ascii="Times New Roman" w:hAnsi="Times New Roman"/>
          <w:sz w:val="28"/>
        </w:rPr>
      </w:pPr>
      <w:r>
        <w:rPr>
          <w:rFonts w:ascii="Times New Roman" w:hAnsi="Times New Roman"/>
          <w:sz w:val="28"/>
        </w:rPr>
        <w:t xml:space="preserve">- организация оздоровления; </w:t>
      </w:r>
    </w:p>
    <w:p w:rsidR="009D5DE8" w:rsidRDefault="00E21F67">
      <w:pPr>
        <w:ind w:firstLine="709"/>
        <w:contextualSpacing/>
        <w:rPr>
          <w:rFonts w:ascii="Times New Roman" w:hAnsi="Times New Roman"/>
          <w:sz w:val="28"/>
        </w:rPr>
      </w:pPr>
      <w:r>
        <w:rPr>
          <w:rFonts w:ascii="Times New Roman" w:hAnsi="Times New Roman"/>
          <w:sz w:val="28"/>
        </w:rPr>
        <w:t xml:space="preserve">- организация работы с детьми работников; </w:t>
      </w:r>
    </w:p>
    <w:p w:rsidR="009D5DE8" w:rsidRDefault="00E21F67">
      <w:pPr>
        <w:ind w:firstLine="709"/>
        <w:contextualSpacing/>
        <w:rPr>
          <w:rFonts w:ascii="Times New Roman" w:hAnsi="Times New Roman"/>
          <w:sz w:val="28"/>
        </w:rPr>
      </w:pPr>
      <w:r>
        <w:rPr>
          <w:rFonts w:ascii="Times New Roman" w:hAnsi="Times New Roman"/>
          <w:sz w:val="28"/>
        </w:rPr>
        <w:lastRenderedPageBreak/>
        <w:t xml:space="preserve">- организация спортивной работы; </w:t>
      </w:r>
    </w:p>
    <w:p w:rsidR="009D5DE8" w:rsidRDefault="00E21F67">
      <w:pPr>
        <w:ind w:firstLine="709"/>
        <w:contextualSpacing/>
        <w:rPr>
          <w:rFonts w:ascii="Times New Roman" w:hAnsi="Times New Roman"/>
          <w:sz w:val="28"/>
        </w:rPr>
      </w:pPr>
      <w:r>
        <w:rPr>
          <w:rFonts w:ascii="Times New Roman" w:hAnsi="Times New Roman"/>
          <w:sz w:val="28"/>
        </w:rPr>
        <w:t xml:space="preserve">- поддержка мероприятий для различных категорий ветеранов, в том числе ветеранов труда; </w:t>
      </w:r>
    </w:p>
    <w:p w:rsidR="009D5DE8" w:rsidRDefault="00E21F67">
      <w:pPr>
        <w:ind w:firstLine="709"/>
        <w:contextualSpacing/>
        <w:rPr>
          <w:rFonts w:ascii="Times New Roman" w:hAnsi="Times New Roman"/>
          <w:sz w:val="28"/>
        </w:rPr>
      </w:pPr>
      <w:r>
        <w:rPr>
          <w:rFonts w:ascii="Times New Roman" w:hAnsi="Times New Roman"/>
          <w:sz w:val="28"/>
        </w:rPr>
        <w:t xml:space="preserve">- организация культурно-массовых и спортивных мероприятий; </w:t>
      </w:r>
    </w:p>
    <w:p w:rsidR="009D5DE8" w:rsidRDefault="00E21F67">
      <w:pPr>
        <w:pStyle w:val="3f7"/>
        <w:tabs>
          <w:tab w:val="left" w:pos="916"/>
          <w:tab w:val="left" w:pos="160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Pr>
          <w:sz w:val="28"/>
        </w:rPr>
        <w:t>- социальные программы для членов Профсоюза</w:t>
      </w:r>
    </w:p>
    <w:p w:rsidR="009D5DE8" w:rsidRDefault="00E21F67">
      <w:pPr>
        <w:ind w:firstLine="709"/>
        <w:contextualSpacing/>
        <w:jc w:val="both"/>
        <w:rPr>
          <w:rFonts w:ascii="Times New Roman" w:hAnsi="Times New Roman"/>
          <w:sz w:val="28"/>
        </w:rPr>
      </w:pPr>
      <w:r>
        <w:rPr>
          <w:rFonts w:ascii="Times New Roman" w:hAnsi="Times New Roman"/>
          <w:sz w:val="28"/>
        </w:rPr>
        <w:t xml:space="preserve">5.2.3. Стороны обязуются в качестве награждения педагогических работников применять следующие виды поощрений: материальные и нематериальные. </w:t>
      </w:r>
    </w:p>
    <w:p w:rsidR="009D5DE8" w:rsidRDefault="00E21F67">
      <w:pPr>
        <w:ind w:firstLine="709"/>
        <w:contextualSpacing/>
        <w:jc w:val="both"/>
        <w:rPr>
          <w:rFonts w:ascii="Times New Roman" w:hAnsi="Times New Roman"/>
          <w:sz w:val="28"/>
        </w:rPr>
      </w:pPr>
      <w:r>
        <w:rPr>
          <w:rFonts w:ascii="Times New Roman" w:hAnsi="Times New Roman"/>
          <w:sz w:val="28"/>
        </w:rPr>
        <w:t xml:space="preserve">Материальные виды поощрений: </w:t>
      </w:r>
    </w:p>
    <w:p w:rsidR="009D5DE8" w:rsidRDefault="00E21F67">
      <w:pPr>
        <w:ind w:firstLine="709"/>
        <w:contextualSpacing/>
        <w:jc w:val="both"/>
        <w:rPr>
          <w:rFonts w:ascii="Times New Roman" w:hAnsi="Times New Roman"/>
          <w:sz w:val="28"/>
        </w:rPr>
      </w:pPr>
      <w:r>
        <w:rPr>
          <w:rFonts w:ascii="Times New Roman" w:hAnsi="Times New Roman"/>
          <w:sz w:val="28"/>
        </w:rPr>
        <w:t xml:space="preserve">- стимулирующие выплаты по результатам предыдущего учебного года – вклада педагогических работников в рейтинговые позиции образовательного учреждения; </w:t>
      </w:r>
    </w:p>
    <w:p w:rsidR="009D5DE8" w:rsidRDefault="00E21F67">
      <w:pPr>
        <w:ind w:firstLine="709"/>
        <w:contextualSpacing/>
        <w:jc w:val="both"/>
        <w:rPr>
          <w:rFonts w:ascii="Times New Roman" w:hAnsi="Times New Roman"/>
          <w:sz w:val="28"/>
        </w:rPr>
      </w:pPr>
      <w:r>
        <w:rPr>
          <w:rFonts w:ascii="Times New Roman" w:hAnsi="Times New Roman"/>
          <w:sz w:val="28"/>
        </w:rPr>
        <w:t xml:space="preserve">- стимулирующие выплаты по критериям вклада педагогических работников в качественное образование и воспитание в течение учебного года; </w:t>
      </w:r>
    </w:p>
    <w:p w:rsidR="009D5DE8" w:rsidRDefault="00E21F67">
      <w:pPr>
        <w:ind w:firstLine="709"/>
        <w:contextualSpacing/>
        <w:jc w:val="both"/>
        <w:rPr>
          <w:rFonts w:ascii="Times New Roman" w:hAnsi="Times New Roman"/>
          <w:sz w:val="28"/>
        </w:rPr>
      </w:pPr>
      <w:r>
        <w:rPr>
          <w:rFonts w:ascii="Times New Roman" w:hAnsi="Times New Roman"/>
          <w:sz w:val="28"/>
        </w:rPr>
        <w:t xml:space="preserve">- премирование победителей конкурсных мероприятиях </w:t>
      </w:r>
      <w:proofErr w:type="gramStart"/>
      <w:r>
        <w:rPr>
          <w:rFonts w:ascii="Times New Roman" w:hAnsi="Times New Roman"/>
          <w:sz w:val="28"/>
        </w:rPr>
        <w:t>муниципального</w:t>
      </w:r>
      <w:proofErr w:type="gramEnd"/>
      <w:r>
        <w:rPr>
          <w:rFonts w:ascii="Times New Roman" w:hAnsi="Times New Roman"/>
          <w:sz w:val="28"/>
        </w:rPr>
        <w:t>, регионального, всероссийского и международного уровней.</w:t>
      </w:r>
    </w:p>
    <w:p w:rsidR="009D5DE8" w:rsidRDefault="00E21F67">
      <w:pPr>
        <w:ind w:firstLine="709"/>
        <w:contextualSpacing/>
        <w:jc w:val="both"/>
        <w:rPr>
          <w:rFonts w:ascii="Times New Roman" w:hAnsi="Times New Roman"/>
          <w:sz w:val="28"/>
        </w:rPr>
      </w:pPr>
      <w:r>
        <w:rPr>
          <w:rFonts w:ascii="Times New Roman" w:hAnsi="Times New Roman"/>
          <w:sz w:val="28"/>
        </w:rPr>
        <w:t xml:space="preserve">Нематериальные виды поощрения: </w:t>
      </w:r>
    </w:p>
    <w:p w:rsidR="009D5DE8" w:rsidRDefault="00E21F67">
      <w:pPr>
        <w:ind w:firstLine="709"/>
        <w:contextualSpacing/>
        <w:jc w:val="both"/>
        <w:rPr>
          <w:rFonts w:ascii="Times New Roman" w:hAnsi="Times New Roman"/>
          <w:sz w:val="28"/>
        </w:rPr>
      </w:pPr>
      <w:r>
        <w:rPr>
          <w:rFonts w:ascii="Times New Roman" w:hAnsi="Times New Roman"/>
          <w:sz w:val="28"/>
        </w:rPr>
        <w:t xml:space="preserve">- благодарственные письма за высокую результативность обучающихся, за активное участие педагогических работников в жизни образовательного учреждения и системе образования; </w:t>
      </w:r>
    </w:p>
    <w:p w:rsidR="009D5DE8" w:rsidRDefault="00E21F67">
      <w:pPr>
        <w:ind w:firstLine="709"/>
        <w:contextualSpacing/>
        <w:jc w:val="both"/>
        <w:rPr>
          <w:rFonts w:ascii="Times New Roman" w:hAnsi="Times New Roman"/>
          <w:sz w:val="28"/>
        </w:rPr>
      </w:pPr>
      <w:r>
        <w:rPr>
          <w:rFonts w:ascii="Times New Roman" w:hAnsi="Times New Roman"/>
          <w:sz w:val="28"/>
        </w:rPr>
        <w:t xml:space="preserve">- грамоты за достижения </w:t>
      </w:r>
      <w:proofErr w:type="gramStart"/>
      <w:r>
        <w:rPr>
          <w:rFonts w:ascii="Times New Roman" w:hAnsi="Times New Roman"/>
          <w:sz w:val="28"/>
        </w:rPr>
        <w:t>обучающихся</w:t>
      </w:r>
      <w:proofErr w:type="gramEnd"/>
      <w:r>
        <w:rPr>
          <w:rFonts w:ascii="Times New Roman" w:hAnsi="Times New Roman"/>
          <w:sz w:val="28"/>
        </w:rPr>
        <w:t xml:space="preserve"> в олимпиадном движении, в социально-значимой деятельности, </w:t>
      </w:r>
    </w:p>
    <w:p w:rsidR="009D5DE8" w:rsidRDefault="00E21F67">
      <w:pPr>
        <w:ind w:firstLine="709"/>
        <w:contextualSpacing/>
        <w:jc w:val="both"/>
        <w:rPr>
          <w:rFonts w:ascii="Times New Roman" w:hAnsi="Times New Roman"/>
          <w:sz w:val="28"/>
        </w:rPr>
      </w:pPr>
      <w:r>
        <w:rPr>
          <w:rFonts w:ascii="Times New Roman" w:hAnsi="Times New Roman"/>
          <w:sz w:val="28"/>
        </w:rPr>
        <w:t>- размещение благодарности, поздравления, статьи о педагогических работниках на официальном сайте образовательного учреждения, официальных группах образовательной организации в социальных сетях, СМИ.</w:t>
      </w:r>
    </w:p>
    <w:p w:rsidR="009D5DE8" w:rsidRDefault="00E21F67">
      <w:pPr>
        <w:pStyle w:val="3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rPr>
      </w:pPr>
      <w:r>
        <w:rPr>
          <w:b/>
          <w:sz w:val="28"/>
        </w:rPr>
        <w:t>VI. ОХРАНА ТРУДА И ЗДОРОВЬЯ.</w:t>
      </w:r>
    </w:p>
    <w:p w:rsidR="009D5DE8" w:rsidRDefault="009D5DE8">
      <w:pPr>
        <w:pStyle w:val="3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rPr>
      </w:pP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olor w:val="FF0000"/>
          <w:sz w:val="28"/>
        </w:rPr>
      </w:pPr>
      <w:r>
        <w:rPr>
          <w:rFonts w:ascii="Times New Roman" w:hAnsi="Times New Roman"/>
          <w:sz w:val="28"/>
        </w:rPr>
        <w:t xml:space="preserve">6.1.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заключается Соглашение по охране труда (Приложение №5). </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rPr>
      </w:pPr>
      <w:r>
        <w:rPr>
          <w:rFonts w:ascii="Times New Roman" w:hAnsi="Times New Roman"/>
          <w:sz w:val="28"/>
        </w:rPr>
        <w:t>6.2. Работодатель обеспечивает:</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rPr>
      </w:pPr>
      <w:r>
        <w:rPr>
          <w:rFonts w:ascii="Times New Roman" w:hAnsi="Times New Roman"/>
          <w:sz w:val="28"/>
        </w:rPr>
        <w:t>- выделение средства на выполнение мероприятий по охране труда, в том числе на обучение работников безопасным приёмам работ, специальную оценку условий труда из всех источников финансирования в размере не менее 2% от фонда оплаты труда и не менее 0,7% от суммы эксплуатационных расходов на содержание учреждения. Конкретный размер средств на указанные цели уточняется в Соглашении об охране труда;</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 w:firstLine="694"/>
        <w:jc w:val="both"/>
        <w:rPr>
          <w:rFonts w:ascii="Times New Roman" w:hAnsi="Times New Roman"/>
          <w:sz w:val="28"/>
        </w:rPr>
      </w:pPr>
      <w:r>
        <w:rPr>
          <w:rFonts w:ascii="Times New Roman" w:hAnsi="Times New Roman"/>
          <w:sz w:val="28"/>
        </w:rPr>
        <w:lastRenderedPageBreak/>
        <w:t>- создание комиссии по охране труда, в которую на паритетной основе входят представители работодателя и профкома (ст. 218 ТК РФ).</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rPr>
      </w:pPr>
      <w:r>
        <w:rPr>
          <w:rFonts w:ascii="Times New Roman" w:hAnsi="Times New Roman"/>
          <w:sz w:val="28"/>
        </w:rPr>
        <w:t>- возврат части страховых взносов (до 20%) на предупредительные меры по сокращению производственного травматизма, в том числе для проведения аккредитованной организацией специальной оценки условий труда и приобретения работникам, занятым на работах с вредными и опасными условиями труда, сертифицированной спецодежды, специальной обуви и других средств индивидуальной защиты;</w:t>
      </w:r>
    </w:p>
    <w:p w:rsidR="009D5DE8" w:rsidRDefault="00E21F67">
      <w:pPr>
        <w:tabs>
          <w:tab w:val="left" w:pos="709"/>
          <w:tab w:val="left" w:pos="7603"/>
        </w:tabs>
        <w:ind w:left="38" w:firstLine="502"/>
        <w:jc w:val="both"/>
        <w:rPr>
          <w:rFonts w:ascii="Times New Roman" w:hAnsi="Times New Roman"/>
          <w:sz w:val="28"/>
        </w:rPr>
      </w:pPr>
      <w:r>
        <w:rPr>
          <w:rFonts w:ascii="Times New Roman" w:hAnsi="Times New Roman"/>
          <w:sz w:val="28"/>
        </w:rPr>
        <w:tab/>
        <w:t>- привлечение представителей профкома к участию в комиссиях по приёмке образовательного учреждения к новому учебному году;</w:t>
      </w:r>
    </w:p>
    <w:p w:rsidR="009D5DE8" w:rsidRDefault="00E21F6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rPr>
      </w:pPr>
      <w:r>
        <w:rPr>
          <w:sz w:val="28"/>
        </w:rPr>
        <w:t>- проведение с работниками обучения и инструктажей по охране труда, сохранности жизни и здоровья, безопасным методам и приемам выполнения работ, оказанию первой помощи пострадавшим;</w:t>
      </w:r>
    </w:p>
    <w:p w:rsidR="009D5DE8" w:rsidRDefault="00E21F6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rPr>
      </w:pPr>
      <w:r>
        <w:rPr>
          <w:sz w:val="28"/>
        </w:rPr>
        <w:t>- нормативными и справочными материалами по охране труда, правилами, инструкциями, журналами инструктажа и другими материалами за счет средств учреждения;</w:t>
      </w:r>
    </w:p>
    <w:p w:rsidR="009D5DE8" w:rsidRDefault="00E21F6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rPr>
      </w:pPr>
      <w:r>
        <w:rPr>
          <w:sz w:val="28"/>
        </w:rPr>
        <w:t>-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w:t>
      </w:r>
    </w:p>
    <w:p w:rsidR="009D5DE8" w:rsidRDefault="00E21F6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Pr>
          <w:sz w:val="28"/>
        </w:rPr>
        <w:t xml:space="preserve">     </w:t>
      </w:r>
      <w:r>
        <w:rPr>
          <w:sz w:val="28"/>
        </w:rPr>
        <w:tab/>
        <w:t xml:space="preserve"> - приобретение, хранение, стирку, сушку, дезинфекцию и ремонт средств индивидуальной защиты, спецодежды и обуви за счет средств образовательного учреждения (ст.221 ТК РФ).</w:t>
      </w:r>
    </w:p>
    <w:p w:rsidR="009D5DE8" w:rsidRDefault="00E21F67">
      <w:pPr>
        <w:pStyle w:val="a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sz w:val="28"/>
        </w:rPr>
      </w:pPr>
      <w:r>
        <w:rPr>
          <w:sz w:val="28"/>
        </w:rPr>
        <w:t xml:space="preserve">    </w:t>
      </w:r>
      <w:r>
        <w:rPr>
          <w:sz w:val="28"/>
        </w:rPr>
        <w:tab/>
        <w:t xml:space="preserve"> - своевременное отчисление средств на обязательное социальное страхование работников учреждения в соответствии с требованиями федерального законодательства;</w:t>
      </w:r>
    </w:p>
    <w:p w:rsidR="009D5DE8" w:rsidRDefault="00E21F67">
      <w:pPr>
        <w:pStyle w:val="a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sz w:val="28"/>
        </w:rPr>
      </w:pPr>
      <w:r>
        <w:rPr>
          <w:sz w:val="28"/>
        </w:rPr>
        <w:t xml:space="preserve">     </w:t>
      </w:r>
      <w:r>
        <w:rPr>
          <w:sz w:val="28"/>
        </w:rPr>
        <w:tab/>
        <w:t>- обязательное социальное страхование всех работников от несчастных случаев на производстве и профессиональных заболеваний;</w:t>
      </w:r>
    </w:p>
    <w:p w:rsidR="009D5DE8" w:rsidRDefault="00E21F6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rPr>
      </w:pPr>
      <w:r>
        <w:rPr>
          <w:sz w:val="28"/>
        </w:rPr>
        <w:t xml:space="preserve">- сохранение места работы (должность) и среднего заработка за работниками учреждения на время приостановления работ органами государственного надзора и </w:t>
      </w:r>
      <w:proofErr w:type="gramStart"/>
      <w:r>
        <w:rPr>
          <w:sz w:val="28"/>
        </w:rPr>
        <w:t>контроля за</w:t>
      </w:r>
      <w:proofErr w:type="gramEnd"/>
      <w:r>
        <w:rPr>
          <w:sz w:val="28"/>
        </w:rPr>
        <w:t xml:space="preserve"> соблюдением трудового законодательства вследствие нарушения требований охраны труда не по вине работника (ст.220 ТК РФ).</w:t>
      </w:r>
    </w:p>
    <w:p w:rsidR="009D5DE8" w:rsidRDefault="00E21F6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rPr>
      </w:pPr>
      <w:r>
        <w:rPr>
          <w:sz w:val="28"/>
        </w:rPr>
        <w:t>- гарантии и льготы работникам, занятым на тяжелых работах и работах с вредными и (или) опасными условиями труда;</w:t>
      </w:r>
    </w:p>
    <w:p w:rsidR="009D5DE8" w:rsidRDefault="00E21F6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rPr>
      </w:pPr>
      <w:r>
        <w:rPr>
          <w:sz w:val="28"/>
        </w:rPr>
        <w:t xml:space="preserve">- проведение специальной оценки условий труда; </w:t>
      </w:r>
    </w:p>
    <w:p w:rsidR="009D5DE8" w:rsidRDefault="00E21F6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rPr>
      </w:pPr>
      <w:r>
        <w:rPr>
          <w:sz w:val="28"/>
        </w:rPr>
        <w:t xml:space="preserve">-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w:t>
      </w:r>
    </w:p>
    <w:p w:rsidR="009D5DE8" w:rsidRDefault="00E21F67">
      <w:pPr>
        <w:pStyle w:val="a3"/>
        <w:ind w:firstLine="708"/>
        <w:jc w:val="both"/>
        <w:rPr>
          <w:sz w:val="28"/>
        </w:rPr>
      </w:pPr>
      <w:r>
        <w:rPr>
          <w:sz w:val="28"/>
        </w:rPr>
        <w:lastRenderedPageBreak/>
        <w:t>- обеспечить работников в прохождении обязательного психиатрического освидетельствования не реже 1 раза в 5 лет;</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rPr>
      </w:pPr>
      <w:r>
        <w:rPr>
          <w:rFonts w:ascii="Times New Roman" w:hAnsi="Times New Roman"/>
          <w:sz w:val="28"/>
        </w:rPr>
        <w:t>-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9D5DE8" w:rsidRDefault="00E21F6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rPr>
      </w:pPr>
      <w:r>
        <w:rPr>
          <w:sz w:val="28"/>
        </w:rPr>
        <w:t xml:space="preserve"> - учет средств социального страхования на организацию лечения и отдыха детей работников.</w:t>
      </w:r>
    </w:p>
    <w:p w:rsidR="009D5DE8" w:rsidRDefault="00E21F67">
      <w:pPr>
        <w:ind w:firstLine="709"/>
        <w:contextualSpacing/>
        <w:jc w:val="both"/>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контроль за</w:t>
      </w:r>
      <w:proofErr w:type="gramEnd"/>
      <w:r>
        <w:rPr>
          <w:rFonts w:ascii="Times New Roman" w:hAnsi="Times New Roman"/>
          <w:sz w:val="28"/>
        </w:rPr>
        <w:t xml:space="preserve">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образовательного учреждения.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9D5DE8" w:rsidRDefault="00E21F67">
      <w:pPr>
        <w:ind w:firstLine="709"/>
        <w:contextualSpacing/>
        <w:jc w:val="both"/>
        <w:rPr>
          <w:rFonts w:ascii="Times New Roman" w:hAnsi="Times New Roman"/>
          <w:sz w:val="28"/>
        </w:rPr>
      </w:pPr>
      <w:r>
        <w:rPr>
          <w:rFonts w:ascii="Times New Roman" w:hAnsi="Times New Roman"/>
          <w:sz w:val="28"/>
        </w:rPr>
        <w:t xml:space="preserve">- с учетом специфики трудовой деятельности и в целях обеспечения условий и охраны труда учителей физической культуры: </w:t>
      </w:r>
    </w:p>
    <w:p w:rsidR="009D5DE8" w:rsidRDefault="00E21F67">
      <w:pPr>
        <w:ind w:firstLine="709"/>
        <w:contextualSpacing/>
        <w:jc w:val="both"/>
        <w:rPr>
          <w:rFonts w:ascii="Times New Roman" w:hAnsi="Times New Roman"/>
          <w:strike/>
          <w:sz w:val="28"/>
        </w:rPr>
      </w:pPr>
      <w:r>
        <w:rPr>
          <w:rFonts w:ascii="Times New Roman" w:hAnsi="Times New Roman"/>
          <w:color w:val="FF0000"/>
          <w:sz w:val="28"/>
        </w:rPr>
        <w:t> </w:t>
      </w:r>
      <w:r>
        <w:rPr>
          <w:rFonts w:ascii="Times New Roman" w:hAnsi="Times New Roman"/>
          <w:sz w:val="28"/>
        </w:rPr>
        <w:t>обеспечивать учителей физической культуры информацией о группе здоровья обучающихся по итогам профилактических медицинских осмотров;</w:t>
      </w:r>
    </w:p>
    <w:p w:rsidR="009D5DE8" w:rsidRDefault="00E21F67">
      <w:pPr>
        <w:ind w:firstLine="709"/>
        <w:contextualSpacing/>
        <w:jc w:val="both"/>
        <w:rPr>
          <w:rFonts w:ascii="Times New Roman" w:hAnsi="Times New Roman"/>
          <w:sz w:val="28"/>
        </w:rPr>
      </w:pPr>
      <w:r>
        <w:rPr>
          <w:rFonts w:ascii="Times New Roman" w:hAnsi="Times New Roman"/>
          <w:sz w:val="28"/>
        </w:rPr>
        <w:t> регулярно проводить испытания спортивного оборудования с составлением соответствующих актов.</w:t>
      </w:r>
    </w:p>
    <w:p w:rsidR="009D5DE8" w:rsidRDefault="00E21F67">
      <w:pPr>
        <w:tabs>
          <w:tab w:val="left" w:pos="1620"/>
        </w:tabs>
        <w:ind w:firstLine="709"/>
        <w:contextualSpacing/>
        <w:jc w:val="both"/>
        <w:rPr>
          <w:rFonts w:ascii="Times New Roman" w:hAnsi="Times New Roman"/>
          <w:sz w:val="28"/>
        </w:rPr>
      </w:pPr>
      <w:r>
        <w:rPr>
          <w:rFonts w:ascii="Times New Roman" w:hAnsi="Times New Roman"/>
          <w:sz w:val="28"/>
        </w:rPr>
        <w:t>-  наличие аптечек первой помощи работникам, питьевой воды.</w:t>
      </w:r>
    </w:p>
    <w:p w:rsidR="009D5DE8" w:rsidRDefault="00E21F67">
      <w:pPr>
        <w:pStyle w:val="3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rPr>
      </w:pPr>
      <w:r>
        <w:rPr>
          <w:sz w:val="28"/>
        </w:rPr>
        <w:t>6.3. Работодатель разрабатывает и утверждает по согласованию с профсоюзным комитетом инструкции по охране труда (ст.212 ТК РФ) по видам работ и профессиям в соответствии со штатным расписанием. Обеспечивает соблюдение работниками требований, правил и инструкций по охране труда.</w:t>
      </w:r>
    </w:p>
    <w:p w:rsidR="009D5DE8" w:rsidRDefault="00E21F6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rPr>
      </w:pPr>
      <w:r>
        <w:rPr>
          <w:sz w:val="28"/>
        </w:rPr>
        <w:t xml:space="preserve">6.4. Работодатель совместно с профкомом осуществляет </w:t>
      </w:r>
      <w:proofErr w:type="gramStart"/>
      <w:r>
        <w:rPr>
          <w:sz w:val="28"/>
        </w:rPr>
        <w:t>контроль за</w:t>
      </w:r>
      <w:proofErr w:type="gramEnd"/>
      <w:r>
        <w:rPr>
          <w:sz w:val="28"/>
        </w:rPr>
        <w:t xml:space="preserve"> состоянием условий и охраны труда, выполнением Соглашения по охране труда.</w:t>
      </w:r>
    </w:p>
    <w:p w:rsidR="009D5DE8" w:rsidRDefault="00E21F6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r>
        <w:rPr>
          <w:sz w:val="28"/>
        </w:rPr>
        <w:t xml:space="preserve">Представляет в профком письменный отчет об исполнении Соглашения по охране труда за истекший год, в котором содержатся: перечень выполненных работ и объем средств, израсходованных на выполнение каждого пункта. </w:t>
      </w:r>
    </w:p>
    <w:p w:rsidR="009D5DE8" w:rsidRDefault="00E21F6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r>
        <w:rPr>
          <w:sz w:val="28"/>
        </w:rPr>
        <w:t>Один раз в полгода информирует профком о расходовании средств социального страхования на оплату пособий, больничных листов, лечение и отдых.</w:t>
      </w:r>
    </w:p>
    <w:p w:rsidR="009D5DE8" w:rsidRDefault="00E21F6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rPr>
      </w:pPr>
      <w:r>
        <w:rPr>
          <w:sz w:val="28"/>
        </w:rPr>
        <w:t xml:space="preserve">6.5. Работодатель оказывает содействие техническим инспекторам труда Профсоюза работников народного образования и науки РФ, членам комиссий по охране труда, уполномоченным по охране труда в проведении </w:t>
      </w:r>
      <w:proofErr w:type="gramStart"/>
      <w:r>
        <w:rPr>
          <w:sz w:val="28"/>
        </w:rPr>
        <w:t>контроля за</w:t>
      </w:r>
      <w:proofErr w:type="gramEnd"/>
      <w:r>
        <w:rPr>
          <w:sz w:val="28"/>
        </w:rPr>
        <w:t xml:space="preserve"> состоянием охраны труда в учреждении. В случае выявления нарушения прав работников на здоровые и безопасные условия труда принимает меры к их устранению.</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rPr>
      </w:pPr>
      <w:r>
        <w:rPr>
          <w:rFonts w:ascii="Times New Roman" w:hAnsi="Times New Roman"/>
          <w:sz w:val="28"/>
        </w:rPr>
        <w:lastRenderedPageBreak/>
        <w:t>6.6.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9D5DE8" w:rsidRDefault="00E21F67">
      <w:pPr>
        <w:pStyle w:val="2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jc w:val="both"/>
        <w:rPr>
          <w:sz w:val="28"/>
        </w:rPr>
      </w:pPr>
      <w:r>
        <w:rPr>
          <w:sz w:val="28"/>
        </w:rPr>
        <w:t>6.7. Работодатель гарантирует наличие оборудованной комнаты для отдыха работников.</w:t>
      </w:r>
    </w:p>
    <w:p w:rsidR="009D5DE8" w:rsidRDefault="00E21F6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sz w:val="28"/>
        </w:rPr>
      </w:pPr>
      <w:r>
        <w:rPr>
          <w:color w:val="000000"/>
          <w:sz w:val="28"/>
        </w:rPr>
        <w:t>6.8. Профсоюзный комитет обязуется:</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 w:firstLine="511"/>
        <w:jc w:val="both"/>
        <w:rPr>
          <w:rFonts w:ascii="Times New Roman" w:hAnsi="Times New Roman"/>
          <w:sz w:val="28"/>
        </w:rPr>
      </w:pPr>
      <w:r>
        <w:rPr>
          <w:rFonts w:ascii="Times New Roman" w:hAnsi="Times New Roman"/>
          <w:sz w:val="28"/>
        </w:rPr>
        <w:t>- осуществляет общественный контроль по защите прав членов Профсоюза учреждения на охрану труда;</w:t>
      </w:r>
    </w:p>
    <w:p w:rsidR="009D5DE8" w:rsidRDefault="00E21F67">
      <w:pPr>
        <w:widowControl w:val="0"/>
        <w:tabs>
          <w:tab w:val="left" w:pos="1728"/>
        </w:tabs>
        <w:ind w:firstLine="511"/>
        <w:jc w:val="both"/>
        <w:rPr>
          <w:rFonts w:ascii="Times New Roman" w:hAnsi="Times New Roman"/>
          <w:sz w:val="28"/>
        </w:rPr>
      </w:pPr>
      <w:r>
        <w:rPr>
          <w:rFonts w:ascii="Times New Roman" w:hAnsi="Times New Roman"/>
          <w:sz w:val="28"/>
        </w:rPr>
        <w:t>- инициирует создание в учреждении комиссии по охране труда, организацию ее эффективной работы;</w:t>
      </w:r>
    </w:p>
    <w:p w:rsidR="009D5DE8" w:rsidRDefault="00E21F67">
      <w:pPr>
        <w:widowControl w:val="0"/>
        <w:tabs>
          <w:tab w:val="left" w:pos="1728"/>
        </w:tabs>
        <w:ind w:firstLine="511"/>
        <w:jc w:val="both"/>
        <w:rPr>
          <w:rFonts w:ascii="Times New Roman" w:hAnsi="Times New Roman"/>
          <w:sz w:val="28"/>
        </w:rPr>
      </w:pPr>
      <w:r>
        <w:rPr>
          <w:rFonts w:ascii="Times New Roman" w:hAnsi="Times New Roman"/>
          <w:sz w:val="28"/>
        </w:rPr>
        <w:t>- участвует в рассмотрении трудовых споров, связанных с нарушением законодательства по охране труда;</w:t>
      </w:r>
    </w:p>
    <w:p w:rsidR="009D5DE8" w:rsidRDefault="00E21F67">
      <w:pPr>
        <w:widowControl w:val="0"/>
        <w:tabs>
          <w:tab w:val="left" w:pos="1589"/>
        </w:tabs>
        <w:ind w:firstLine="511"/>
        <w:jc w:val="both"/>
        <w:rPr>
          <w:rFonts w:ascii="Times New Roman" w:hAnsi="Times New Roman"/>
          <w:sz w:val="28"/>
        </w:rPr>
      </w:pPr>
      <w:r>
        <w:rPr>
          <w:rFonts w:ascii="Times New Roman" w:hAnsi="Times New Roman"/>
          <w:sz w:val="28"/>
        </w:rPr>
        <w:t>- оказывает консультативную помощь членам Профсоюза по вопросам охраны труда;</w:t>
      </w:r>
    </w:p>
    <w:p w:rsidR="009D5DE8" w:rsidRDefault="00E21F67">
      <w:pPr>
        <w:tabs>
          <w:tab w:val="left" w:pos="1584"/>
        </w:tabs>
        <w:ind w:left="10" w:firstLine="511"/>
        <w:jc w:val="both"/>
        <w:rPr>
          <w:rFonts w:ascii="Times New Roman" w:hAnsi="Times New Roman"/>
          <w:sz w:val="28"/>
        </w:rPr>
      </w:pPr>
      <w:r>
        <w:rPr>
          <w:rFonts w:ascii="Times New Roman" w:hAnsi="Times New Roman"/>
          <w:sz w:val="28"/>
        </w:rPr>
        <w:t>- принимает участие в расследовании тяжелых, групповых и несчастных случаев со смертельным исходом;</w:t>
      </w:r>
    </w:p>
    <w:p w:rsidR="009D5DE8" w:rsidRDefault="00E21F6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r>
        <w:rPr>
          <w:sz w:val="28"/>
        </w:rPr>
        <w:t>- организовывает проведение физкультурно-оздоровительных мероприятий для работников образовательного учреждения и членов их семей.</w:t>
      </w:r>
    </w:p>
    <w:p w:rsidR="009D5DE8" w:rsidRDefault="00E21F67">
      <w:pPr>
        <w:contextualSpacing/>
        <w:jc w:val="both"/>
        <w:rPr>
          <w:rFonts w:ascii="Times New Roman" w:hAnsi="Times New Roman"/>
          <w:sz w:val="28"/>
        </w:rPr>
      </w:pPr>
      <w:r>
        <w:rPr>
          <w:rFonts w:ascii="Times New Roman" w:hAnsi="Times New Roman"/>
          <w:b/>
          <w:sz w:val="28"/>
        </w:rPr>
        <w:t xml:space="preserve">          </w:t>
      </w:r>
      <w:r>
        <w:rPr>
          <w:rFonts w:ascii="Times New Roman" w:hAnsi="Times New Roman"/>
          <w:sz w:val="28"/>
        </w:rPr>
        <w:t>6.9. Работники обязуются:</w:t>
      </w:r>
    </w:p>
    <w:p w:rsidR="009D5DE8" w:rsidRDefault="00E21F67">
      <w:pPr>
        <w:ind w:firstLine="709"/>
        <w:contextualSpacing/>
        <w:jc w:val="both"/>
        <w:rPr>
          <w:rFonts w:ascii="Times New Roman" w:hAnsi="Times New Roman"/>
          <w:sz w:val="28"/>
        </w:rPr>
      </w:pPr>
      <w:r>
        <w:rPr>
          <w:rFonts w:ascii="Times New Roman" w:hAnsi="Times New Roman"/>
          <w:sz w:val="28"/>
        </w:rPr>
        <w:t>6.9.1.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9D5DE8" w:rsidRDefault="00E21F67">
      <w:pPr>
        <w:ind w:firstLine="709"/>
        <w:contextualSpacing/>
        <w:jc w:val="both"/>
        <w:rPr>
          <w:rFonts w:ascii="Times New Roman" w:hAnsi="Times New Roman"/>
          <w:sz w:val="28"/>
        </w:rPr>
      </w:pPr>
      <w:r>
        <w:rPr>
          <w:rFonts w:ascii="Times New Roman" w:hAnsi="Times New Roman"/>
          <w:sz w:val="28"/>
        </w:rPr>
        <w:t xml:space="preserve">6.9.2.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9D5DE8" w:rsidRDefault="00E21F67">
      <w:pPr>
        <w:ind w:firstLine="709"/>
        <w:contextualSpacing/>
        <w:jc w:val="both"/>
        <w:rPr>
          <w:rFonts w:ascii="Times New Roman" w:hAnsi="Times New Roman"/>
          <w:sz w:val="28"/>
        </w:rPr>
      </w:pPr>
      <w:r>
        <w:rPr>
          <w:rFonts w:ascii="Times New Roman" w:hAnsi="Times New Roman"/>
          <w:sz w:val="28"/>
        </w:rPr>
        <w:t>Проходить профессиональную гигиеническую подготовку и аттестацию в установленном законодательством порядке.</w:t>
      </w:r>
    </w:p>
    <w:p w:rsidR="009D5DE8" w:rsidRDefault="00E21F67">
      <w:pPr>
        <w:ind w:firstLine="709"/>
        <w:contextualSpacing/>
        <w:jc w:val="both"/>
        <w:rPr>
          <w:rFonts w:ascii="Times New Roman" w:hAnsi="Times New Roman"/>
          <w:sz w:val="28"/>
        </w:rPr>
      </w:pPr>
      <w:r>
        <w:rPr>
          <w:rFonts w:ascii="Times New Roman" w:hAnsi="Times New Roman"/>
          <w:sz w:val="28"/>
        </w:rPr>
        <w:t>6.9.3.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9D5DE8" w:rsidRDefault="00E21F67">
      <w:pPr>
        <w:ind w:firstLine="709"/>
        <w:contextualSpacing/>
        <w:jc w:val="both"/>
        <w:rPr>
          <w:rFonts w:ascii="Times New Roman" w:hAnsi="Times New Roman"/>
          <w:sz w:val="28"/>
        </w:rPr>
      </w:pPr>
      <w:r>
        <w:rPr>
          <w:rFonts w:ascii="Times New Roman" w:hAnsi="Times New Roman"/>
          <w:sz w:val="28"/>
        </w:rPr>
        <w:t>6.9.4. Правильно применять средства индивидуальной и коллективной защиты.</w:t>
      </w:r>
    </w:p>
    <w:p w:rsidR="009D5DE8" w:rsidRDefault="00E21F67">
      <w:pPr>
        <w:ind w:firstLine="709"/>
        <w:contextualSpacing/>
        <w:jc w:val="both"/>
        <w:rPr>
          <w:rFonts w:ascii="Times New Roman" w:hAnsi="Times New Roman"/>
          <w:sz w:val="28"/>
        </w:rPr>
      </w:pPr>
      <w:r>
        <w:rPr>
          <w:rFonts w:ascii="Times New Roman" w:hAnsi="Times New Roman"/>
          <w:sz w:val="28"/>
        </w:rPr>
        <w:t xml:space="preserve">6.9.5. Незамедлительно извещать руководителя, заместителя руководителя учреждения о любой ситуации, угрожающей жизни и здоровью людей, о каждом несчастном случае, происшедшем на производстве, или об </w:t>
      </w:r>
      <w:r>
        <w:rPr>
          <w:rFonts w:ascii="Times New Roman" w:hAnsi="Times New Roman"/>
          <w:sz w:val="28"/>
        </w:rPr>
        <w:lastRenderedPageBreak/>
        <w:t>ухудшении состояния своего здоровья во время работы, в том числе о проявлении признаков острого профессионального заболевания (отравления).</w:t>
      </w:r>
    </w:p>
    <w:p w:rsidR="009D5DE8" w:rsidRDefault="009D5DE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rPr>
      </w:pPr>
    </w:p>
    <w:p w:rsidR="009D5DE8" w:rsidRDefault="00E21F6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rPr>
      </w:pPr>
      <w:r>
        <w:rPr>
          <w:b/>
          <w:sz w:val="28"/>
        </w:rPr>
        <w:t>VII. ВЫСВОБОЖДЕНИЕ РАБОТНИКОВ И СОДЕЙСТВИЕ ИХ ЗАНЯТОСТИ.</w:t>
      </w:r>
    </w:p>
    <w:p w:rsidR="009D5DE8" w:rsidRDefault="009D5DE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rPr>
      </w:pPr>
    </w:p>
    <w:p w:rsidR="009D5DE8" w:rsidRDefault="00E21F6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r>
        <w:rPr>
          <w:sz w:val="28"/>
        </w:rPr>
        <w:t xml:space="preserve"> </w:t>
      </w:r>
      <w:r>
        <w:rPr>
          <w:sz w:val="28"/>
        </w:rPr>
        <w:tab/>
        <w:t>7.1. С целью достижения социального эффекта в области занятости работников учреждения стороны договорились:</w:t>
      </w:r>
    </w:p>
    <w:p w:rsidR="009D5DE8" w:rsidRDefault="00E21F6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r>
        <w:rPr>
          <w:sz w:val="28"/>
        </w:rPr>
        <w:t>обеспечивать необходимые условия для профессиональной подготовки и переподготовки работников;</w:t>
      </w:r>
    </w:p>
    <w:p w:rsidR="009D5DE8" w:rsidRDefault="00E21F67">
      <w:pPr>
        <w:pStyle w:val="a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39"/>
        <w:jc w:val="both"/>
        <w:rPr>
          <w:sz w:val="28"/>
        </w:rPr>
      </w:pPr>
      <w:r>
        <w:rPr>
          <w:sz w:val="28"/>
        </w:rPr>
        <w:t>оказывать помощь молодым педагогам в профессиональной и социальной адаптации;</w:t>
      </w:r>
    </w:p>
    <w:p w:rsidR="009D5DE8" w:rsidRDefault="00E21F67">
      <w:pPr>
        <w:pStyle w:val="a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39"/>
        <w:jc w:val="both"/>
        <w:rPr>
          <w:sz w:val="28"/>
        </w:rPr>
      </w:pPr>
      <w:r>
        <w:rPr>
          <w:sz w:val="28"/>
        </w:rPr>
        <w:t>содействовать участию педагогических работников учреждения в конкурсах профессионального мастерства;</w:t>
      </w:r>
    </w:p>
    <w:p w:rsidR="009D5DE8" w:rsidRDefault="00E21F67">
      <w:pPr>
        <w:pStyle w:val="a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39"/>
        <w:jc w:val="both"/>
        <w:rPr>
          <w:sz w:val="28"/>
        </w:rPr>
      </w:pPr>
      <w:r>
        <w:rPr>
          <w:sz w:val="28"/>
        </w:rPr>
        <w:t>совместно обеспечивать выполнение работодателем требований о своевременном, не менее чем за три месяца и в полном объеме, предоставлении органам службы занятости информации о возможных массовых увольнениях работников в связи с сокращением численности или штата, а также в случае ликвидации учреждения.</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t>Увольнение считается массовым в следующих случаях:</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rPr>
      </w:pPr>
      <w:r>
        <w:rPr>
          <w:rFonts w:ascii="Times New Roman" w:hAnsi="Times New Roman"/>
          <w:sz w:val="28"/>
        </w:rPr>
        <w:t xml:space="preserve">        - ликвидации учреждения;</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rPr>
      </w:pPr>
      <w:r>
        <w:rPr>
          <w:rFonts w:ascii="Times New Roman" w:hAnsi="Times New Roman"/>
          <w:sz w:val="28"/>
        </w:rPr>
        <w:t xml:space="preserve">        - сокращения численности или штата работников учреждения в количестве:</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rPr>
      </w:pPr>
      <w:r>
        <w:rPr>
          <w:rFonts w:ascii="Times New Roman" w:hAnsi="Times New Roman"/>
          <w:sz w:val="28"/>
        </w:rPr>
        <w:t xml:space="preserve">         - 10 работников и более в течение 30 дней;</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rPr>
      </w:pPr>
      <w:r>
        <w:rPr>
          <w:rFonts w:ascii="Times New Roman" w:hAnsi="Times New Roman"/>
          <w:sz w:val="28"/>
        </w:rPr>
        <w:t xml:space="preserve">         - 10% работников и более в течение 60 календарных дней.</w:t>
      </w:r>
    </w:p>
    <w:p w:rsidR="009D5DE8" w:rsidRDefault="00E21F6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r>
        <w:rPr>
          <w:sz w:val="28"/>
        </w:rPr>
        <w:t xml:space="preserve"> </w:t>
      </w:r>
      <w:r>
        <w:rPr>
          <w:sz w:val="28"/>
        </w:rPr>
        <w:tab/>
        <w:t xml:space="preserve">7.2.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ст.179 ТК РФ имеют также: </w:t>
      </w:r>
    </w:p>
    <w:p w:rsidR="009D5DE8" w:rsidRDefault="00E21F6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Pr>
          <w:sz w:val="28"/>
        </w:rPr>
        <w:t xml:space="preserve">                 -  лица, проработавшие в учреждении свыше 10 лет, </w:t>
      </w:r>
    </w:p>
    <w:p w:rsidR="009D5DE8" w:rsidRDefault="00E21F67">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39"/>
        <w:jc w:val="both"/>
        <w:rPr>
          <w:sz w:val="28"/>
        </w:rPr>
      </w:pPr>
      <w:r>
        <w:rPr>
          <w:sz w:val="28"/>
        </w:rPr>
        <w:t xml:space="preserve">     - совмещающие работу с обучением, если обучение (подготовка, дополнительное профессиональное образование) обусловлено заключением дополнительного договора между работником и работодателем или является условием трудового договора;</w:t>
      </w:r>
    </w:p>
    <w:p w:rsidR="009D5DE8" w:rsidRDefault="00E21F67">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39"/>
        <w:jc w:val="both"/>
        <w:rPr>
          <w:sz w:val="28"/>
        </w:rPr>
      </w:pPr>
      <w:r>
        <w:rPr>
          <w:sz w:val="28"/>
        </w:rPr>
        <w:t xml:space="preserve">     - работники, которым до наступления права на получение пенсии (по любым основаниям) осталось менее трех лет;</w:t>
      </w:r>
    </w:p>
    <w:p w:rsidR="009D5DE8" w:rsidRDefault="00E21F67">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39"/>
        <w:jc w:val="both"/>
        <w:rPr>
          <w:sz w:val="28"/>
        </w:rPr>
      </w:pPr>
      <w:r>
        <w:rPr>
          <w:sz w:val="28"/>
        </w:rPr>
        <w:t xml:space="preserve">    - одинокие матери и отцы, имеющие детей в возрасте до 16 лет;</w:t>
      </w:r>
    </w:p>
    <w:p w:rsidR="009D5DE8" w:rsidRDefault="00E21F67">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39"/>
        <w:jc w:val="both"/>
        <w:rPr>
          <w:sz w:val="28"/>
        </w:rPr>
      </w:pPr>
      <w:r>
        <w:rPr>
          <w:sz w:val="28"/>
        </w:rPr>
        <w:t xml:space="preserve">     - </w:t>
      </w:r>
      <w:proofErr w:type="spellStart"/>
      <w:r>
        <w:rPr>
          <w:sz w:val="28"/>
        </w:rPr>
        <w:t>неосвобожденный</w:t>
      </w:r>
      <w:proofErr w:type="spellEnd"/>
      <w:r>
        <w:rPr>
          <w:sz w:val="28"/>
        </w:rPr>
        <w:t xml:space="preserve"> председатель первичной профсоюзной организации;</w:t>
      </w:r>
    </w:p>
    <w:p w:rsidR="009D5DE8" w:rsidRDefault="00E21F67">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39"/>
        <w:jc w:val="both"/>
        <w:rPr>
          <w:sz w:val="28"/>
        </w:rPr>
      </w:pPr>
      <w:r>
        <w:rPr>
          <w:sz w:val="28"/>
        </w:rPr>
        <w:t xml:space="preserve">     - молодые специалисты, имеющие трудовой стаж менее одного года.</w:t>
      </w:r>
    </w:p>
    <w:p w:rsidR="009D5DE8" w:rsidRDefault="00E21F6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Pr>
          <w:sz w:val="28"/>
        </w:rPr>
        <w:lastRenderedPageBreak/>
        <w:t xml:space="preserve">      </w:t>
      </w:r>
      <w:r>
        <w:rPr>
          <w:sz w:val="28"/>
        </w:rPr>
        <w:tab/>
        <w:t xml:space="preserve">7.3.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(ст.178, 180 ТК РФ). </w:t>
      </w:r>
    </w:p>
    <w:p w:rsidR="009D5DE8" w:rsidRDefault="00E21F6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rPr>
      </w:pPr>
      <w:r>
        <w:rPr>
          <w:sz w:val="28"/>
        </w:rPr>
        <w:t>7.4. При появлении новых рабочих мест в учреждении работодатель обеспечивает приоритет в приеме на работу работников, добросовестно работавших, но ранее уволенных в связи с сокращением численности или штата.</w:t>
      </w:r>
    </w:p>
    <w:p w:rsidR="009D5DE8" w:rsidRDefault="00E21F6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rPr>
      </w:pPr>
      <w:r>
        <w:rPr>
          <w:sz w:val="28"/>
        </w:rPr>
        <w:t>7.5. Работодатель обязуется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w:t>
      </w:r>
    </w:p>
    <w:p w:rsidR="009D5DE8" w:rsidRDefault="00E21F6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r>
        <w:rPr>
          <w:sz w:val="28"/>
        </w:rPr>
        <w:t>Уведомление должно содержать проекты приказов о сокращении численности или штатов, планы-графики высвобождения работников с разбивкой по месяцам, список сокращаемых должностей и работников, перечень вакансий, предполагаемые варианты трудоустройства.</w:t>
      </w:r>
    </w:p>
    <w:p w:rsidR="009D5DE8" w:rsidRDefault="00E21F6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r>
        <w:rPr>
          <w:sz w:val="28"/>
        </w:rPr>
        <w:t>В случае массового высвобождения работников уведомление должно содержать социально-экономическое обоснование.</w:t>
      </w:r>
    </w:p>
    <w:p w:rsidR="009D5DE8" w:rsidRDefault="00E21F67">
      <w:pPr>
        <w:pStyle w:val="2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jc w:val="both"/>
        <w:rPr>
          <w:sz w:val="28"/>
        </w:rPr>
      </w:pPr>
      <w:r>
        <w:rPr>
          <w:sz w:val="28"/>
        </w:rPr>
        <w:t>7.6.  Работникам, получившим уведомление об увольнении по п.1 и п.2 ст. 81 ТК РФ, предоставлять свободное от работы время не менее 4 часов в неделю для самостоятельного поиска новой работы с сохранением заработной платы.</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rPr>
      </w:pPr>
      <w:r>
        <w:rPr>
          <w:rFonts w:ascii="Times New Roman" w:hAnsi="Times New Roman"/>
          <w:sz w:val="28"/>
        </w:rPr>
        <w:t>7.7. Работодатель обязуется:</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 xml:space="preserve"> </w:t>
      </w:r>
      <w:r>
        <w:rPr>
          <w:rFonts w:ascii="Times New Roman" w:hAnsi="Times New Roman"/>
          <w:sz w:val="28"/>
        </w:rPr>
        <w:tab/>
        <w:t>- обеспечивать полную занятость работника в соответствии с его должностью, профессией, квалификацией. В случае временного отсутствия работы по профессии или соответствующей квалификации работодатель обязуется предоставлять работнику другую подходящую работу при наличии его согласия с оплатой не ниже, предусмотренной трудовым договором;</w:t>
      </w:r>
    </w:p>
    <w:p w:rsidR="009D5DE8" w:rsidRDefault="00E21F67">
      <w:pPr>
        <w:pStyle w:val="1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rPr>
      </w:pPr>
      <w:r>
        <w:rPr>
          <w:rFonts w:ascii="Times New Roman" w:hAnsi="Times New Roman"/>
          <w:sz w:val="28"/>
        </w:rPr>
        <w:t>- проводить с профкомом консультации по проблемам занятости высвобождаемых работников, возможности предоставления им социальных гарантий в зависимости от стажа работы в данной организации, источников их финансирования;</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 обеспечивать гарантии и компенсации высвобождаемым работникам;</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 сохранять права работников, высвобождаемых в связи с сокращением численности или штата, на улучшение жилья (жилищных условий) по прежнему месту работы, пользования дошкольными образовательными учреждениями на равных с работающими условиях до своего трудоустройства, но не более</w:t>
      </w:r>
      <w:proofErr w:type="gramStart"/>
      <w:r>
        <w:rPr>
          <w:rFonts w:ascii="Times New Roman" w:hAnsi="Times New Roman"/>
          <w:sz w:val="28"/>
        </w:rPr>
        <w:t>,</w:t>
      </w:r>
      <w:proofErr w:type="gramEnd"/>
      <w:r>
        <w:rPr>
          <w:rFonts w:ascii="Times New Roman" w:hAnsi="Times New Roman"/>
          <w:sz w:val="28"/>
        </w:rPr>
        <w:t xml:space="preserve"> чем на год;</w:t>
      </w:r>
    </w:p>
    <w:p w:rsidR="009D5DE8" w:rsidRDefault="00E21F67">
      <w:pPr>
        <w:pStyle w:val="a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39"/>
        <w:jc w:val="both"/>
        <w:rPr>
          <w:sz w:val="28"/>
        </w:rPr>
      </w:pPr>
      <w:r>
        <w:rPr>
          <w:sz w:val="28"/>
        </w:rPr>
        <w:t>- эффективно использовать кадровые ресурсы.</w:t>
      </w:r>
    </w:p>
    <w:p w:rsidR="009D5DE8" w:rsidRDefault="009D5DE8">
      <w:pPr>
        <w:pStyle w:val="3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p>
    <w:p w:rsidR="009D5DE8" w:rsidRDefault="009D5DE8">
      <w:pPr>
        <w:pStyle w:val="Default"/>
        <w:ind w:firstLine="709"/>
        <w:contextualSpacing/>
        <w:jc w:val="center"/>
        <w:rPr>
          <w:color w:val="FF0000"/>
          <w:sz w:val="28"/>
        </w:rPr>
      </w:pPr>
    </w:p>
    <w:p w:rsidR="00E21F67" w:rsidRDefault="00E21F67">
      <w:pPr>
        <w:pStyle w:val="Default"/>
        <w:ind w:firstLine="709"/>
        <w:contextualSpacing/>
        <w:jc w:val="center"/>
        <w:rPr>
          <w:rStyle w:val="A11"/>
          <w:sz w:val="28"/>
        </w:rPr>
      </w:pPr>
    </w:p>
    <w:p w:rsidR="009D5DE8" w:rsidRDefault="00E21F67">
      <w:pPr>
        <w:pStyle w:val="Default"/>
        <w:ind w:firstLine="709"/>
        <w:contextualSpacing/>
        <w:jc w:val="center"/>
        <w:rPr>
          <w:b/>
          <w:sz w:val="28"/>
        </w:rPr>
      </w:pPr>
      <w:r>
        <w:rPr>
          <w:rStyle w:val="A11"/>
          <w:sz w:val="28"/>
        </w:rPr>
        <w:lastRenderedPageBreak/>
        <w:t>VIII.</w:t>
      </w:r>
      <w:r>
        <w:rPr>
          <w:rStyle w:val="A11"/>
        </w:rPr>
        <w:t xml:space="preserve"> </w:t>
      </w:r>
      <w:r>
        <w:rPr>
          <w:b/>
          <w:sz w:val="28"/>
        </w:rPr>
        <w:t>ДОПОЛНИТЕЛЬНОЕ ПРОФЕССИОНАЛЬНОЕ ОБРАЗОВАНИЕ РАБОТНИКОВ</w:t>
      </w:r>
    </w:p>
    <w:p w:rsidR="009D5DE8" w:rsidRDefault="009D5DE8">
      <w:pPr>
        <w:pStyle w:val="Default"/>
        <w:ind w:firstLine="709"/>
        <w:contextualSpacing/>
        <w:jc w:val="center"/>
        <w:rPr>
          <w:b/>
        </w:rPr>
      </w:pPr>
    </w:p>
    <w:p w:rsidR="009D5DE8" w:rsidRDefault="00E21F67">
      <w:pPr>
        <w:pStyle w:val="Default"/>
        <w:ind w:firstLine="709"/>
        <w:contextualSpacing/>
        <w:jc w:val="both"/>
        <w:rPr>
          <w:sz w:val="28"/>
        </w:rPr>
      </w:pPr>
      <w:r>
        <w:rPr>
          <w:sz w:val="28"/>
        </w:rPr>
        <w:t>8.1. Стороны договорились о том, что:</w:t>
      </w:r>
    </w:p>
    <w:p w:rsidR="009D5DE8" w:rsidRDefault="00E21F67">
      <w:pPr>
        <w:ind w:firstLine="709"/>
        <w:contextualSpacing/>
        <w:jc w:val="both"/>
        <w:rPr>
          <w:rFonts w:ascii="Times New Roman" w:hAnsi="Times New Roman"/>
          <w:color w:val="FF0000"/>
          <w:sz w:val="28"/>
        </w:rPr>
      </w:pPr>
      <w:r>
        <w:rPr>
          <w:rFonts w:ascii="Times New Roman" w:hAnsi="Times New Roman"/>
          <w:sz w:val="28"/>
        </w:rPr>
        <w:t>8.1.1. </w:t>
      </w:r>
      <w:proofErr w:type="gramStart"/>
      <w:r>
        <w:rPr>
          <w:rFonts w:ascii="Times New Roman" w:hAnsi="Times New Roman"/>
          <w:sz w:val="28"/>
        </w:rPr>
        <w:t>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образовательного учреждения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roofErr w:type="gramEnd"/>
    </w:p>
    <w:p w:rsidR="009D5DE8" w:rsidRDefault="00E21F67">
      <w:pPr>
        <w:ind w:firstLine="709"/>
        <w:contextualSpacing/>
        <w:jc w:val="both"/>
        <w:rPr>
          <w:rFonts w:ascii="Times New Roman" w:hAnsi="Times New Roman"/>
          <w:color w:val="FF0000"/>
          <w:sz w:val="28"/>
        </w:rPr>
      </w:pPr>
      <w:r>
        <w:rPr>
          <w:rFonts w:ascii="Times New Roman" w:hAnsi="Times New Roman"/>
          <w:sz w:val="28"/>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9D5DE8" w:rsidRDefault="00E21F67">
      <w:pPr>
        <w:ind w:firstLine="709"/>
        <w:contextualSpacing/>
        <w:jc w:val="both"/>
        <w:rPr>
          <w:rFonts w:ascii="Times New Roman" w:hAnsi="Times New Roman"/>
          <w:sz w:val="28"/>
        </w:rPr>
      </w:pPr>
      <w:r>
        <w:rPr>
          <w:rFonts w:ascii="Times New Roman" w:hAnsi="Times New Roman"/>
          <w:sz w:val="28"/>
        </w:rP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p>
    <w:p w:rsidR="009D5DE8" w:rsidRDefault="00E21F67">
      <w:pPr>
        <w:pStyle w:val="Default"/>
        <w:ind w:firstLine="709"/>
        <w:contextualSpacing/>
        <w:jc w:val="both"/>
        <w:rPr>
          <w:sz w:val="28"/>
        </w:rPr>
      </w:pPr>
      <w:r>
        <w:rPr>
          <w:sz w:val="28"/>
        </w:rPr>
        <w:t>8.1.3. 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договоры.</w:t>
      </w:r>
    </w:p>
    <w:p w:rsidR="009D5DE8" w:rsidRDefault="00E21F67">
      <w:pPr>
        <w:pStyle w:val="Default"/>
        <w:ind w:firstLine="709"/>
        <w:contextualSpacing/>
        <w:jc w:val="both"/>
        <w:rPr>
          <w:sz w:val="28"/>
        </w:rPr>
      </w:pPr>
      <w:r>
        <w:rPr>
          <w:sz w:val="28"/>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9D5DE8" w:rsidRDefault="00E21F67">
      <w:pPr>
        <w:pStyle w:val="Default"/>
        <w:ind w:firstLine="709"/>
        <w:contextualSpacing/>
        <w:jc w:val="both"/>
        <w:rPr>
          <w:sz w:val="28"/>
        </w:rPr>
      </w:pPr>
      <w:r>
        <w:rPr>
          <w:sz w:val="28"/>
        </w:rPr>
        <w:t>Содержание, объем и сроки дополнительного профессионального образования, рекомендуемого работнику, должны обеспечивать 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целенаправленного совершенствования (получения новой) компетенции (квалификации) работника.</w:t>
      </w:r>
      <w:r>
        <w:rPr>
          <w:color w:val="FF0000"/>
          <w:sz w:val="28"/>
        </w:rPr>
        <w:t xml:space="preserve"> </w:t>
      </w:r>
      <w:r>
        <w:rPr>
          <w:sz w:val="28"/>
        </w:rPr>
        <w:t>При этом</w:t>
      </w:r>
      <w:proofErr w:type="gramStart"/>
      <w:r>
        <w:rPr>
          <w:sz w:val="28"/>
        </w:rPr>
        <w:t>,</w:t>
      </w:r>
      <w:proofErr w:type="gramEnd"/>
      <w:r>
        <w:rPr>
          <w:sz w:val="28"/>
        </w:rPr>
        <w:t xml:space="preserve"> 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минимальный объём не менее 36  часов для всех категорий работников (для молодых специалистов – не менее 72  часов), а объём освоения программ профессиональной переподготовки – не менее 250  часов.</w:t>
      </w:r>
    </w:p>
    <w:p w:rsidR="009D5DE8" w:rsidRDefault="00E21F67">
      <w:pPr>
        <w:pStyle w:val="Default"/>
        <w:ind w:firstLine="709"/>
        <w:contextualSpacing/>
        <w:jc w:val="both"/>
        <w:rPr>
          <w:sz w:val="28"/>
        </w:rPr>
      </w:pPr>
      <w:r>
        <w:rPr>
          <w:sz w:val="28"/>
        </w:rPr>
        <w:t xml:space="preserve">8.1.5. Работник вправе отказаться от получения дополнительного профессионального образования, если работодатель не обеспечивает </w:t>
      </w:r>
      <w:r>
        <w:rPr>
          <w:sz w:val="28"/>
        </w:rPr>
        <w:lastRenderedPageBreak/>
        <w:t>предоставление ему гарантий и компенсаций, предусмотренных законодательством и трудовым договором.</w:t>
      </w:r>
    </w:p>
    <w:p w:rsidR="009D5DE8" w:rsidRDefault="00E21F67">
      <w:pPr>
        <w:pStyle w:val="Default"/>
        <w:ind w:firstLine="709"/>
        <w:contextualSpacing/>
        <w:jc w:val="both"/>
        <w:rPr>
          <w:color w:val="FF0000"/>
          <w:sz w:val="28"/>
        </w:rPr>
      </w:pPr>
      <w:r>
        <w:rPr>
          <w:sz w:val="28"/>
        </w:rPr>
        <w:t>8.1.6. </w:t>
      </w:r>
      <w:proofErr w:type="gramStart"/>
      <w:r>
        <w:rPr>
          <w:sz w:val="28"/>
        </w:rPr>
        <w:t>При направлении работника на дополнительное профессиональное образование с отрывом от работы 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w:t>
      </w:r>
      <w:proofErr w:type="gramEnd"/>
      <w:r>
        <w:rPr>
          <w:sz w:val="28"/>
        </w:rPr>
        <w:t xml:space="preserve"> ведома работодателя,</w:t>
      </w:r>
      <w:r>
        <w:rPr>
          <w:color w:val="FF0000"/>
          <w:sz w:val="28"/>
        </w:rPr>
        <w:t xml:space="preserve"> </w:t>
      </w:r>
      <w:r>
        <w:rPr>
          <w:sz w:val="28"/>
        </w:rPr>
        <w:t>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9D5DE8" w:rsidRDefault="00E21F67">
      <w:pPr>
        <w:pStyle w:val="Default"/>
        <w:ind w:firstLine="709"/>
        <w:contextualSpacing/>
        <w:jc w:val="both"/>
        <w:rPr>
          <w:sz w:val="28"/>
        </w:rPr>
      </w:pPr>
      <w:r>
        <w:rPr>
          <w:sz w:val="28"/>
        </w:rPr>
        <w:t xml:space="preserve">8.1.7. Гарантии и компенсации работникам, совмещающим работу с получением образования (высшего образования по программам </w:t>
      </w:r>
      <w:proofErr w:type="spellStart"/>
      <w:r>
        <w:rPr>
          <w:sz w:val="28"/>
        </w:rPr>
        <w:t>бакалавриата</w:t>
      </w:r>
      <w:proofErr w:type="spellEnd"/>
      <w:r>
        <w:rPr>
          <w:sz w:val="28"/>
        </w:rPr>
        <w:t xml:space="preserve">, </w:t>
      </w:r>
      <w:proofErr w:type="spellStart"/>
      <w:r>
        <w:rPr>
          <w:sz w:val="28"/>
        </w:rPr>
        <w:t>специалитета</w:t>
      </w:r>
      <w:proofErr w:type="spellEnd"/>
      <w:r>
        <w:rPr>
          <w:sz w:val="28"/>
        </w:rPr>
        <w:t>, магистратуры, подготовки научн</w:t>
      </w:r>
      <w:proofErr w:type="gramStart"/>
      <w:r>
        <w:rPr>
          <w:sz w:val="28"/>
        </w:rPr>
        <w:t>о-</w:t>
      </w:r>
      <w:proofErr w:type="gramEnd"/>
      <w:r>
        <w:rPr>
          <w:sz w:val="28"/>
        </w:rPr>
        <w:t xml:space="preserve">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173-177 ТК РФ.</w:t>
      </w:r>
    </w:p>
    <w:p w:rsidR="009D5DE8" w:rsidRDefault="00E21F67">
      <w:pPr>
        <w:pStyle w:val="Default"/>
        <w:ind w:firstLine="709"/>
        <w:contextualSpacing/>
        <w:jc w:val="both"/>
        <w:rPr>
          <w:sz w:val="28"/>
        </w:rPr>
      </w:pPr>
      <w:r>
        <w:rPr>
          <w:sz w:val="28"/>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образовательного учреждения.</w:t>
      </w:r>
    </w:p>
    <w:p w:rsidR="009D5DE8" w:rsidRDefault="00E21F67">
      <w:pPr>
        <w:pStyle w:val="Default"/>
        <w:ind w:firstLine="709"/>
        <w:contextualSpacing/>
        <w:jc w:val="both"/>
        <w:rPr>
          <w:sz w:val="28"/>
        </w:rPr>
      </w:pPr>
      <w:r>
        <w:rPr>
          <w:sz w:val="28"/>
        </w:rPr>
        <w:t xml:space="preserve">8.1.9. Гарантии и компенсации, предусмотренные статьями </w:t>
      </w:r>
      <w:r>
        <w:rPr>
          <w:sz w:val="28"/>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образовательного учреждения.</w:t>
      </w:r>
    </w:p>
    <w:p w:rsidR="009D5DE8" w:rsidRDefault="00E21F67">
      <w:pPr>
        <w:pStyle w:val="Default"/>
        <w:ind w:firstLine="709"/>
        <w:contextualSpacing/>
        <w:jc w:val="both"/>
        <w:rPr>
          <w:sz w:val="28"/>
        </w:rPr>
      </w:pPr>
      <w:r>
        <w:rPr>
          <w:sz w:val="28"/>
        </w:rPr>
        <w:t xml:space="preserve">Финансовое обеспечение данных гарантий осуществляется работодателем за счет бюджетных и/или внебюджетных средств учреждения. </w:t>
      </w:r>
    </w:p>
    <w:p w:rsidR="009D5DE8" w:rsidRDefault="00E21F67">
      <w:pPr>
        <w:pStyle w:val="Default"/>
        <w:ind w:firstLine="709"/>
        <w:contextualSpacing/>
        <w:jc w:val="both"/>
        <w:rPr>
          <w:color w:val="FF0000"/>
          <w:sz w:val="28"/>
        </w:rPr>
      </w:pPr>
      <w:r>
        <w:rPr>
          <w:sz w:val="28"/>
        </w:rPr>
        <w:t>8.1.10. </w:t>
      </w:r>
      <w:proofErr w:type="gramStart"/>
      <w:r>
        <w:rPr>
          <w:sz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образовательного учреждения,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roofErr w:type="gramEnd"/>
    </w:p>
    <w:p w:rsidR="009D5DE8" w:rsidRDefault="009D5DE8">
      <w:pPr>
        <w:pStyle w:val="3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rPr>
      </w:pPr>
    </w:p>
    <w:p w:rsidR="009D5DE8" w:rsidRDefault="009D5DE8">
      <w:pPr>
        <w:pStyle w:val="3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rPr>
      </w:pPr>
    </w:p>
    <w:p w:rsidR="009D5DE8" w:rsidRDefault="00E21F67">
      <w:pPr>
        <w:pStyle w:val="3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rPr>
      </w:pPr>
      <w:r>
        <w:rPr>
          <w:b/>
          <w:sz w:val="28"/>
        </w:rPr>
        <w:t>IX. ГАРАНТИИ ПРОФСОЮЗНОЙ ДЕЯТЕЛЬНОСТИ.</w:t>
      </w: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rPr>
      </w:pPr>
    </w:p>
    <w:p w:rsidR="009D5DE8" w:rsidRDefault="00E21F6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xml:space="preserve">9.1. Права и гарантии деятельности профсоюзных органов устанавливаются ТК РФ, Федеральным законом от 12.01.1996г. №10-ФЗ «О профессиональных союзах, их правах и гарантиях деятельности», Уставом </w:t>
      </w:r>
      <w:r>
        <w:rPr>
          <w:sz w:val="28"/>
        </w:rPr>
        <w:lastRenderedPageBreak/>
        <w:t>Профсоюза работников народного образования и науки Российской Федерации.</w:t>
      </w:r>
    </w:p>
    <w:p w:rsidR="009D5DE8" w:rsidRDefault="00E21F6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proofErr w:type="gramStart"/>
      <w:r>
        <w:rPr>
          <w:sz w:val="28"/>
        </w:rPr>
        <w:t>Права и гарантии деятельности профсоюзных органов реализуются с учетом Генерального соглашения между общероссийскими объединениями профсоюзов, общероссийскими объединениями работодателей и Правительством России; Соглашения между Правительством Ставропольского края, Территориальным союзом «Федерация профсоюзов Ставропольского края» и Региональным Союзом работодателей  Ставропольского края «Конгресс деловых кругов Ставрополья»; Отраслевого</w:t>
      </w:r>
      <w:r>
        <w:rPr>
          <w:b/>
          <w:sz w:val="28"/>
        </w:rPr>
        <w:t xml:space="preserve"> </w:t>
      </w:r>
      <w:r>
        <w:rPr>
          <w:sz w:val="28"/>
        </w:rPr>
        <w:t>соглашения по организациям, находящимся в ведении министерства образования Ставропольского края;</w:t>
      </w:r>
      <w:proofErr w:type="gramEnd"/>
      <w:r>
        <w:rPr>
          <w:color w:val="FF0000"/>
          <w:sz w:val="28"/>
        </w:rPr>
        <w:t xml:space="preserve"> </w:t>
      </w:r>
      <w:r>
        <w:rPr>
          <w:sz w:val="28"/>
        </w:rPr>
        <w:t>Отраслевого</w:t>
      </w:r>
      <w:r>
        <w:rPr>
          <w:b/>
          <w:sz w:val="28"/>
        </w:rPr>
        <w:t xml:space="preserve"> </w:t>
      </w:r>
      <w:r>
        <w:rPr>
          <w:sz w:val="28"/>
        </w:rPr>
        <w:t xml:space="preserve">соглашения по учреждениям образования </w:t>
      </w:r>
      <w:proofErr w:type="spellStart"/>
      <w:r>
        <w:rPr>
          <w:sz w:val="28"/>
        </w:rPr>
        <w:t>Новоалександровского</w:t>
      </w:r>
      <w:proofErr w:type="spellEnd"/>
      <w:r>
        <w:rPr>
          <w:sz w:val="28"/>
        </w:rPr>
        <w:t xml:space="preserve"> муниципального округа, Устава учреждения; настоящего коллективного договора.</w:t>
      </w:r>
    </w:p>
    <w:p w:rsidR="009D5DE8" w:rsidRDefault="00E21F6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rPr>
      </w:pPr>
      <w:r>
        <w:rPr>
          <w:sz w:val="28"/>
        </w:rPr>
        <w:t xml:space="preserve"> 9.2. Стороны договорились о том, что:</w:t>
      </w:r>
    </w:p>
    <w:p w:rsidR="009D5DE8" w:rsidRDefault="00E21F67">
      <w:pPr>
        <w:pStyle w:val="1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rPr>
      </w:pPr>
      <w:r>
        <w:rPr>
          <w:rFonts w:ascii="Times New Roman" w:hAnsi="Times New Roman"/>
          <w:sz w:val="28"/>
        </w:rPr>
        <w:t>Работа на выборной должности председателя первичной профсоюзной организации и в составе выборного профсоюзного органа признается значимой для деятельности учреждения и принимается во внимание при поощрении работников, их аттестации.</w:t>
      </w:r>
    </w:p>
    <w:p w:rsidR="009D5DE8" w:rsidRDefault="00E21F6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rPr>
      </w:pPr>
      <w:r>
        <w:rPr>
          <w:sz w:val="28"/>
        </w:rPr>
        <w:t>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учреждения в связи с его членством в Профсоюзе или его профсоюзной деятельностью.</w:t>
      </w:r>
    </w:p>
    <w:p w:rsidR="009D5DE8" w:rsidRDefault="00E21F6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rPr>
      </w:pPr>
      <w:r>
        <w:rPr>
          <w:sz w:val="28"/>
        </w:rPr>
        <w:t>Стороны совместно принимают решение о присвоении почетных званий и награждении ведомственными знаками отличия выборных профсоюзных работников.</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t>9.3. Работодатель обеспечивает ежемесячное бесплатное перечисление на счет первичной профсоюзной организации членских профсоюзных взносов из заработной платы работников, являющихся членами Профсоюза. Перечисление сре</w:t>
      </w:r>
      <w:proofErr w:type="gramStart"/>
      <w:r>
        <w:rPr>
          <w:rFonts w:ascii="Times New Roman" w:hAnsi="Times New Roman"/>
          <w:sz w:val="28"/>
        </w:rPr>
        <w:t>дств пр</w:t>
      </w:r>
      <w:proofErr w:type="gramEnd"/>
      <w:r>
        <w:rPr>
          <w:rFonts w:ascii="Times New Roman" w:hAnsi="Times New Roman"/>
          <w:sz w:val="28"/>
        </w:rPr>
        <w:t>оизводится в полном объеме и одновременно с выдачей банком средств на заработную плату.</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rPr>
      </w:pPr>
      <w:r>
        <w:rPr>
          <w:rFonts w:ascii="Times New Roman" w:hAnsi="Times New Roman"/>
          <w:sz w:val="28"/>
        </w:rPr>
        <w:t xml:space="preserve"> 9.4. В случае если работник, не состоящий в Профсоюзе, уполномочил профком представлять его интересы во взаимоотношениях с работодателем </w:t>
      </w:r>
      <w:r>
        <w:rPr>
          <w:rFonts w:ascii="Times New Roman" w:hAnsi="Times New Roman"/>
          <w:i/>
          <w:sz w:val="28"/>
        </w:rPr>
        <w:t>(ст. ст. 30, 31 ТК РФ)</w:t>
      </w:r>
      <w:r>
        <w:rPr>
          <w:rFonts w:ascii="Times New Roman" w:hAnsi="Times New Roman"/>
          <w:sz w:val="28"/>
        </w:rPr>
        <w:t xml:space="preserve">, руководитель обеспечивает по письменному заявлению работника ежемесячное перечисление на счет профкома денежных средств из заработной платы работника в размере 1 процента </w:t>
      </w:r>
      <w:r>
        <w:rPr>
          <w:rFonts w:ascii="Times New Roman" w:hAnsi="Times New Roman"/>
          <w:i/>
          <w:sz w:val="28"/>
        </w:rPr>
        <w:t>(ч.6 ст.377 ТК РФ)</w:t>
      </w:r>
      <w:r>
        <w:rPr>
          <w:rFonts w:ascii="Times New Roman" w:hAnsi="Times New Roman"/>
          <w:sz w:val="28"/>
        </w:rPr>
        <w:t xml:space="preserve">. </w:t>
      </w:r>
    </w:p>
    <w:p w:rsidR="009D5DE8" w:rsidRDefault="00E21F67">
      <w:pPr>
        <w:pStyle w:val="3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50"/>
        <w:jc w:val="both"/>
        <w:rPr>
          <w:rFonts w:ascii="Times New Roman" w:hAnsi="Times New Roman"/>
          <w:sz w:val="28"/>
        </w:rPr>
      </w:pPr>
      <w:r>
        <w:rPr>
          <w:rFonts w:ascii="Times New Roman" w:hAnsi="Times New Roman"/>
          <w:sz w:val="28"/>
        </w:rPr>
        <w:t xml:space="preserve">  </w:t>
      </w:r>
      <w:r>
        <w:rPr>
          <w:rFonts w:ascii="Times New Roman" w:hAnsi="Times New Roman"/>
          <w:sz w:val="28"/>
        </w:rPr>
        <w:tab/>
        <w:t>9.5. Взаимодействие работодателя с профкомом осуществляется посредством:</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rPr>
      </w:pPr>
      <w:r>
        <w:rPr>
          <w:rFonts w:ascii="Times New Roman" w:hAnsi="Times New Roman"/>
          <w:sz w:val="28"/>
        </w:rPr>
        <w:t>- учета мотивированного мнения профкома (порядок установлен статьёй 372, 373 ТК РФ);</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rPr>
      </w:pPr>
      <w:r>
        <w:rPr>
          <w:rFonts w:ascii="Times New Roman" w:hAnsi="Times New Roman"/>
          <w:sz w:val="28"/>
        </w:rPr>
        <w:t xml:space="preserve">- согласования, представляющего собой принятие решения руководителем учреждения только после проведения взаимных консультаций, </w:t>
      </w:r>
      <w:r>
        <w:rPr>
          <w:rFonts w:ascii="Times New Roman" w:hAnsi="Times New Roman"/>
          <w:sz w:val="28"/>
        </w:rPr>
        <w:lastRenderedPageBreak/>
        <w:t>в результате которых решением профкома выражено и доведено до сведения всех работников учреждения его официальное мнение. В случае</w:t>
      </w:r>
      <w:proofErr w:type="gramStart"/>
      <w:r>
        <w:rPr>
          <w:rFonts w:ascii="Times New Roman" w:hAnsi="Times New Roman"/>
          <w:sz w:val="28"/>
        </w:rPr>
        <w:t>,</w:t>
      </w:r>
      <w:proofErr w:type="gramEnd"/>
      <w:r>
        <w:rPr>
          <w:rFonts w:ascii="Times New Roman" w:hAnsi="Times New Roman"/>
          <w:sz w:val="28"/>
        </w:rPr>
        <w:t xml:space="preserve"> если мнение профкома не совпадает с предполагаемым решением руководителя, вопрос выносится на общее собрание, решение которого, принятое большинством голосов, является окончательным и обязательным для сторон.</w:t>
      </w:r>
    </w:p>
    <w:p w:rsidR="009D5DE8" w:rsidRDefault="00E21F67">
      <w:pPr>
        <w:pStyle w:val="3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Pr>
          <w:sz w:val="28"/>
        </w:rPr>
        <w:t xml:space="preserve">          9.6. Председатель первичной профсоюзной организации и (или) члены профкома включаются в состав:</w:t>
      </w:r>
    </w:p>
    <w:p w:rsidR="009D5DE8" w:rsidRDefault="00E21F67">
      <w:pPr>
        <w:pStyle w:val="3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rPr>
      </w:pPr>
      <w:r>
        <w:rPr>
          <w:sz w:val="28"/>
        </w:rPr>
        <w:t xml:space="preserve">9.6.1. управляющего совета, </w:t>
      </w:r>
    </w:p>
    <w:p w:rsidR="009D5DE8" w:rsidRDefault="00E21F67">
      <w:pPr>
        <w:pStyle w:val="3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rPr>
      </w:pPr>
      <w:r>
        <w:rPr>
          <w:sz w:val="28"/>
        </w:rPr>
        <w:t xml:space="preserve">9.6.2. комиссий </w:t>
      </w:r>
      <w:proofErr w:type="gramStart"/>
      <w:r>
        <w:rPr>
          <w:sz w:val="28"/>
        </w:rPr>
        <w:t>по</w:t>
      </w:r>
      <w:proofErr w:type="gramEnd"/>
      <w:r>
        <w:rPr>
          <w:sz w:val="28"/>
        </w:rPr>
        <w:t>:</w:t>
      </w:r>
    </w:p>
    <w:p w:rsidR="009D5DE8" w:rsidRDefault="00E21F67">
      <w:pPr>
        <w:pStyle w:val="3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rPr>
      </w:pPr>
      <w:r>
        <w:rPr>
          <w:sz w:val="28"/>
        </w:rPr>
        <w:t xml:space="preserve">- ведению коллективных переговоров, заключению или изменению, коллективного договора, осуществлению </w:t>
      </w:r>
      <w:proofErr w:type="gramStart"/>
      <w:r>
        <w:rPr>
          <w:sz w:val="28"/>
        </w:rPr>
        <w:t>контроля за</w:t>
      </w:r>
      <w:proofErr w:type="gramEnd"/>
      <w:r>
        <w:rPr>
          <w:sz w:val="28"/>
        </w:rPr>
        <w:t xml:space="preserve"> его выполнением;</w:t>
      </w:r>
    </w:p>
    <w:p w:rsidR="009D5DE8" w:rsidRDefault="00E21F67">
      <w:pPr>
        <w:pStyle w:val="3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rPr>
      </w:pPr>
      <w:r>
        <w:rPr>
          <w:sz w:val="28"/>
        </w:rPr>
        <w:t>- распределению учебной нагрузки (тарификации);</w:t>
      </w:r>
    </w:p>
    <w:p w:rsidR="009D5DE8" w:rsidRDefault="00E21F67">
      <w:pPr>
        <w:pStyle w:val="3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rPr>
      </w:pPr>
      <w:r>
        <w:rPr>
          <w:sz w:val="28"/>
        </w:rPr>
        <w:t>- аттестации педагогических работников;</w:t>
      </w:r>
    </w:p>
    <w:p w:rsidR="009D5DE8" w:rsidRDefault="00E21F67">
      <w:pPr>
        <w:pStyle w:val="3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rPr>
      </w:pPr>
      <w:r>
        <w:rPr>
          <w:sz w:val="28"/>
        </w:rPr>
        <w:t>- распределению стимулирующих выплат;</w:t>
      </w:r>
    </w:p>
    <w:p w:rsidR="009D5DE8" w:rsidRDefault="00E21F67">
      <w:pPr>
        <w:pStyle w:val="3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rPr>
      </w:pPr>
      <w:r>
        <w:rPr>
          <w:sz w:val="28"/>
        </w:rPr>
        <w:t>- охране труда;</w:t>
      </w:r>
    </w:p>
    <w:p w:rsidR="009D5DE8" w:rsidRDefault="00E21F67">
      <w:pPr>
        <w:pStyle w:val="3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rPr>
      </w:pPr>
      <w:r>
        <w:rPr>
          <w:sz w:val="28"/>
        </w:rPr>
        <w:t>- расследованию несчастных случаев;</w:t>
      </w:r>
    </w:p>
    <w:p w:rsidR="009D5DE8" w:rsidRDefault="00E21F67">
      <w:pPr>
        <w:pStyle w:val="3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rPr>
      </w:pPr>
      <w:r>
        <w:rPr>
          <w:sz w:val="28"/>
        </w:rPr>
        <w:t>- проведению специальной оценке условий труда;</w:t>
      </w:r>
    </w:p>
    <w:p w:rsidR="009D5DE8" w:rsidRDefault="00E21F67">
      <w:pPr>
        <w:pStyle w:val="3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rPr>
      </w:pPr>
      <w:r>
        <w:rPr>
          <w:sz w:val="28"/>
        </w:rPr>
        <w:t>- по урегулированию споров между участниками образовательных отношений;</w:t>
      </w:r>
    </w:p>
    <w:p w:rsidR="009D5DE8" w:rsidRDefault="00E21F67">
      <w:pPr>
        <w:pStyle w:val="3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rPr>
      </w:pPr>
      <w:r>
        <w:rPr>
          <w:sz w:val="28"/>
        </w:rPr>
        <w:t>- комиссии по проверке готовности организации к новому учебному году;</w:t>
      </w:r>
    </w:p>
    <w:p w:rsidR="009D5DE8" w:rsidRDefault="00E21F67">
      <w:pPr>
        <w:pStyle w:val="3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rPr>
      </w:pPr>
      <w:r>
        <w:rPr>
          <w:sz w:val="28"/>
        </w:rPr>
        <w:t xml:space="preserve">- социальному страхованию и др.   </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t>9.7. Профкому предоставляется бесплатно помещение, отвечающее санитарно-гигиеническим требованиям, обеспеченное отоплением и освещением, оборудованием, необходимым для работы самого профкома и проведения собраний работников, а также оргтехнику, средства связи, в том числе компьютерное оборудование, электронную почту и Интернет, необходимые нормативные документы. Работодатель обеспечивает охрану и уборку выделяемого помещения, безвозмездно предоставляет имеющиеся транспортные средства и создает другие улучшающие условия для обеспечения деятельности профкома.</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t>9.8. По согласованию с профкомом производится:</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t>- распределение учебной нагрузки;</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t>- утверждение расписания занятий;</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t>- установление, изменение размеров и снятие всех видов выплат компенсационного и стимулирующего характера;</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t>- распределение премиальных выплат и использование фонда экономии заработной платы;</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t>- утверждение должностных обязанностей работников;</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t>- утверждение графиков отпусков;</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lastRenderedPageBreak/>
        <w:t>- принятие Положений о дополнительных отпусках;</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t>- изменение условий труда.</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rPr>
      </w:pPr>
      <w:r>
        <w:rPr>
          <w:rFonts w:ascii="Times New Roman" w:hAnsi="Times New Roman"/>
          <w:sz w:val="28"/>
        </w:rPr>
        <w:t xml:space="preserve">         </w:t>
      </w:r>
      <w:r>
        <w:rPr>
          <w:rFonts w:ascii="Times New Roman" w:hAnsi="Times New Roman"/>
          <w:sz w:val="28"/>
        </w:rPr>
        <w:tab/>
        <w:t>9.9. С учетом мнения профкома рассматриваются следующие вопросы:</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Times New Roman" w:hAnsi="Times New Roman"/>
          <w:sz w:val="28"/>
        </w:rPr>
      </w:pPr>
      <w:r>
        <w:rPr>
          <w:rFonts w:ascii="Times New Roman" w:hAnsi="Times New Roman"/>
          <w:sz w:val="28"/>
        </w:rPr>
        <w:t xml:space="preserve">        - расторжение трудового договора с работниками, являющимися членами профсоюза, по инициативе работодателя;</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Times New Roman" w:hAnsi="Times New Roman"/>
          <w:sz w:val="28"/>
        </w:rPr>
      </w:pPr>
      <w:r>
        <w:rPr>
          <w:rFonts w:ascii="Times New Roman" w:hAnsi="Times New Roman"/>
          <w:sz w:val="28"/>
        </w:rPr>
        <w:t xml:space="preserve">        -  привлечение к сверхурочным работам; </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Times New Roman" w:hAnsi="Times New Roman"/>
          <w:sz w:val="28"/>
        </w:rPr>
      </w:pPr>
      <w:r>
        <w:rPr>
          <w:rFonts w:ascii="Times New Roman" w:hAnsi="Times New Roman"/>
          <w:sz w:val="28"/>
        </w:rPr>
        <w:t xml:space="preserve">        -  разделение рабочего времени на части; </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rPr>
      </w:pPr>
      <w:r>
        <w:rPr>
          <w:rFonts w:ascii="Times New Roman" w:hAnsi="Times New Roman"/>
          <w:sz w:val="28"/>
        </w:rPr>
        <w:t>-  привлечение к работе в выходные и нерабочие праздничные дни;</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rPr>
      </w:pPr>
      <w:r>
        <w:rPr>
          <w:rFonts w:ascii="Times New Roman" w:hAnsi="Times New Roman"/>
          <w:sz w:val="28"/>
        </w:rPr>
        <w:t>-  очередность предоставления отпусков;</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rPr>
      </w:pPr>
      <w:r>
        <w:rPr>
          <w:rFonts w:ascii="Times New Roman" w:hAnsi="Times New Roman"/>
          <w:sz w:val="28"/>
        </w:rPr>
        <w:t>-  установление заработной платы;</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rPr>
      </w:pPr>
      <w:r>
        <w:rPr>
          <w:rFonts w:ascii="Times New Roman" w:hAnsi="Times New Roman"/>
          <w:sz w:val="28"/>
        </w:rPr>
        <w:t>-  применение систем нормирования труда;</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Times New Roman" w:hAnsi="Times New Roman"/>
          <w:sz w:val="28"/>
        </w:rPr>
      </w:pPr>
      <w:r>
        <w:rPr>
          <w:rFonts w:ascii="Times New Roman" w:hAnsi="Times New Roman"/>
          <w:sz w:val="28"/>
        </w:rPr>
        <w:t xml:space="preserve">        -  массовые увольнения;</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Times New Roman" w:hAnsi="Times New Roman"/>
          <w:sz w:val="28"/>
        </w:rPr>
      </w:pPr>
      <w:r>
        <w:rPr>
          <w:rFonts w:ascii="Times New Roman" w:hAnsi="Times New Roman"/>
          <w:sz w:val="28"/>
        </w:rPr>
        <w:t xml:space="preserve">        -  установление перечня должностей с ненормированным рабочим днем;</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Times New Roman" w:hAnsi="Times New Roman"/>
          <w:sz w:val="28"/>
        </w:rPr>
      </w:pPr>
      <w:r>
        <w:rPr>
          <w:rFonts w:ascii="Times New Roman" w:hAnsi="Times New Roman"/>
          <w:sz w:val="28"/>
        </w:rPr>
        <w:t xml:space="preserve">        -  утверждение Правил внутреннего трудового распорядка;</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Times New Roman" w:hAnsi="Times New Roman"/>
          <w:sz w:val="28"/>
        </w:rPr>
      </w:pPr>
      <w:r>
        <w:rPr>
          <w:rFonts w:ascii="Times New Roman" w:hAnsi="Times New Roman"/>
          <w:sz w:val="28"/>
        </w:rPr>
        <w:t xml:space="preserve">        -  создание комиссий по охране труда;</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Times New Roman" w:hAnsi="Times New Roman"/>
          <w:sz w:val="28"/>
        </w:rPr>
      </w:pPr>
      <w:r>
        <w:rPr>
          <w:rFonts w:ascii="Times New Roman" w:hAnsi="Times New Roman"/>
          <w:sz w:val="28"/>
        </w:rPr>
        <w:t xml:space="preserve">        -  составление графиков сменности;</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Times New Roman" w:hAnsi="Times New Roman"/>
          <w:sz w:val="28"/>
        </w:rPr>
      </w:pPr>
      <w:r>
        <w:rPr>
          <w:rFonts w:ascii="Times New Roman" w:hAnsi="Times New Roman"/>
          <w:sz w:val="28"/>
        </w:rPr>
        <w:t xml:space="preserve">        -  установление размеров повышенной заработной платы за вредные и иные особые условия труда;</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Times New Roman" w:hAnsi="Times New Roman"/>
          <w:sz w:val="28"/>
        </w:rPr>
      </w:pPr>
      <w:r>
        <w:rPr>
          <w:rFonts w:ascii="Times New Roman" w:hAnsi="Times New Roman"/>
          <w:sz w:val="28"/>
        </w:rPr>
        <w:t xml:space="preserve">        -  размеры повышения заработной платы в ночное время;</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Times New Roman" w:hAnsi="Times New Roman"/>
          <w:sz w:val="28"/>
        </w:rPr>
      </w:pPr>
      <w:r>
        <w:rPr>
          <w:rFonts w:ascii="Times New Roman" w:hAnsi="Times New Roman"/>
          <w:sz w:val="28"/>
        </w:rPr>
        <w:t xml:space="preserve">        -  снятие дисциплинарного взыскания до истечения 1 года со дня его применения;</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Times New Roman" w:hAnsi="Times New Roman"/>
          <w:sz w:val="28"/>
        </w:rPr>
      </w:pPr>
      <w:r>
        <w:rPr>
          <w:rFonts w:ascii="Times New Roman" w:hAnsi="Times New Roman"/>
          <w:sz w:val="28"/>
        </w:rPr>
        <w:t xml:space="preserve">        - определение форм подготовки и дополнительного профессионального образования;</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Times New Roman" w:hAnsi="Times New Roman"/>
          <w:sz w:val="28"/>
        </w:rPr>
      </w:pPr>
      <w:r>
        <w:rPr>
          <w:rFonts w:ascii="Times New Roman" w:hAnsi="Times New Roman"/>
          <w:sz w:val="28"/>
        </w:rPr>
        <w:t xml:space="preserve">        -  установление сроков выплаты заработной платы работников;</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Times New Roman" w:hAnsi="Times New Roman"/>
          <w:sz w:val="28"/>
        </w:rPr>
      </w:pPr>
      <w:r>
        <w:rPr>
          <w:rFonts w:ascii="Times New Roman" w:hAnsi="Times New Roman"/>
          <w:sz w:val="28"/>
        </w:rPr>
        <w:t xml:space="preserve">        -  другие вопросы, предусмотренные коллективным договором.</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t>9.10. Стороны признают гарантии работников, избранных (делегированных) в состав профсоюзных органов и не освобожденных от основной работы, в том числе:</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t xml:space="preserve">9.10.1. Работники, входящие в состав профсоюзных органов, не могут быть подвергнуты дисциплинарному взысканию (за исключением увольнения </w:t>
      </w:r>
      <w:r>
        <w:rPr>
          <w:rFonts w:ascii="Times New Roman" w:hAnsi="Times New Roman"/>
          <w:sz w:val="28"/>
        </w:rPr>
        <w:lastRenderedPageBreak/>
        <w:t>в качестве дисциплинарного взыскания) без предварительного согласия выборного профсоюзного органа, членами которого они являются.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t xml:space="preserve">9.10.2. </w:t>
      </w:r>
      <w:proofErr w:type="gramStart"/>
      <w:r>
        <w:rPr>
          <w:rFonts w:ascii="Times New Roman" w:hAnsi="Times New Roman"/>
          <w:sz w:val="28"/>
        </w:rPr>
        <w:t>Увольнение по инициативе работодателя по основаниям, не связанным с виновным поведением, а равно изменение обязательных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др.) работников, входящих в состав профсоюзных органов, допускается, помимо соблюдения общего порядка увольнения, только с</w:t>
      </w:r>
      <w:proofErr w:type="gramEnd"/>
      <w:r>
        <w:rPr>
          <w:rFonts w:ascii="Times New Roman" w:hAnsi="Times New Roman"/>
          <w:sz w:val="28"/>
        </w:rPr>
        <w:t xml:space="preserve"> предварительного согласия  профсоюзного органа, членами которого они являются, а председателя (заместителя) профсоюзной организации  – с согласия вышестоящего профсоюзного органа.</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rPr>
      </w:pPr>
      <w:r>
        <w:rPr>
          <w:rFonts w:ascii="Times New Roman" w:hAnsi="Times New Roman"/>
          <w:sz w:val="28"/>
        </w:rPr>
        <w:t>9.10.3. Работники учреждения, являющиеся членами краевого комитета Профсоюза, освобождаются от основной работы с сохранением среднего заработка для выполнения общественных обязанностей в интересах коллектива - не менее 12 рабочих дней в год.  Данное положение распространяется также на работников учреждения, являющихся членами комиссии по ведению коллективных переговоров и заключению коллективного договора - не менее 7 рабочих дней.</w:t>
      </w:r>
    </w:p>
    <w:p w:rsidR="009D5DE8" w:rsidRDefault="00E21F67">
      <w:pPr>
        <w:pStyle w:val="3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sz w:val="28"/>
        </w:rPr>
      </w:pPr>
      <w:r>
        <w:rPr>
          <w:rFonts w:ascii="Times New Roman" w:hAnsi="Times New Roman"/>
          <w:sz w:val="28"/>
        </w:rPr>
        <w:t xml:space="preserve">        </w:t>
      </w:r>
      <w:r>
        <w:rPr>
          <w:rFonts w:ascii="Times New Roman" w:hAnsi="Times New Roman"/>
          <w:sz w:val="28"/>
        </w:rPr>
        <w:tab/>
        <w:t xml:space="preserve">9.11. Члены профкома освобождаются от работы для участия в качестве делегатов на съезды, конференции, созываемые Профсоюзом, в работе пленумов, президиумов, семинаров с сохранением среднего заработка </w:t>
      </w:r>
      <w:r>
        <w:rPr>
          <w:rFonts w:ascii="Times New Roman" w:hAnsi="Times New Roman"/>
          <w:i/>
          <w:sz w:val="28"/>
        </w:rPr>
        <w:t>(</w:t>
      </w:r>
      <w:proofErr w:type="gramStart"/>
      <w:r>
        <w:rPr>
          <w:rFonts w:ascii="Times New Roman" w:hAnsi="Times New Roman"/>
          <w:i/>
          <w:sz w:val="28"/>
        </w:rPr>
        <w:t>ч</w:t>
      </w:r>
      <w:proofErr w:type="gramEnd"/>
      <w:r>
        <w:rPr>
          <w:rFonts w:ascii="Times New Roman" w:hAnsi="Times New Roman"/>
          <w:i/>
          <w:sz w:val="28"/>
        </w:rPr>
        <w:t>.3 ст. 374 ТК РФ).</w:t>
      </w:r>
    </w:p>
    <w:p w:rsidR="009D5DE8" w:rsidRDefault="00E21F6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8"/>
        </w:rPr>
      </w:pPr>
      <w:r>
        <w:rPr>
          <w:sz w:val="28"/>
        </w:rPr>
        <w:t xml:space="preserve">        </w:t>
      </w:r>
      <w:r>
        <w:rPr>
          <w:sz w:val="28"/>
        </w:rPr>
        <w:tab/>
        <w:t xml:space="preserve">9.12. Председателю первичной профсоюзной организации, не освобожденному от основной работы, устанавливается ежемесячная стимулирующая выплата из стимулирующей части фонда оплаты труда в размере 15% ставки заработной платы (должностного оклада) за личный вклад в общие результаты деятельности учреждения, участие в подготовке и организации социально-значимых мероприятий и др. </w:t>
      </w:r>
      <w:r>
        <w:rPr>
          <w:i/>
          <w:sz w:val="28"/>
        </w:rPr>
        <w:t>(п.10.7. отраслевого соглашения)</w:t>
      </w:r>
    </w:p>
    <w:p w:rsidR="009D5DE8" w:rsidRDefault="00E21F6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Pr>
          <w:sz w:val="28"/>
        </w:rPr>
        <w:t xml:space="preserve">        </w:t>
      </w:r>
      <w:r>
        <w:rPr>
          <w:sz w:val="28"/>
        </w:rPr>
        <w:tab/>
        <w:t>9.13. Расторжение трудового договора по инициативе работодателя с лицами, избиравшимися в состав профсоюзных органов, не допускается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установленном ТК РФ.</w:t>
      </w:r>
    </w:p>
    <w:p w:rsidR="009D5DE8" w:rsidRDefault="009D5DE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p>
    <w:p w:rsidR="00E21F67"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center"/>
        <w:rPr>
          <w:rFonts w:ascii="Times New Roman" w:hAnsi="Times New Roman"/>
          <w:b/>
          <w:sz w:val="28"/>
        </w:rPr>
      </w:pP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center"/>
        <w:rPr>
          <w:rFonts w:ascii="Times New Roman" w:hAnsi="Times New Roman"/>
          <w:b/>
          <w:sz w:val="28"/>
        </w:rPr>
      </w:pPr>
      <w:r>
        <w:rPr>
          <w:rFonts w:ascii="Times New Roman" w:hAnsi="Times New Roman"/>
          <w:b/>
          <w:sz w:val="28"/>
        </w:rPr>
        <w:lastRenderedPageBreak/>
        <w:t xml:space="preserve">X. </w:t>
      </w:r>
      <w:proofErr w:type="gramStart"/>
      <w:r>
        <w:rPr>
          <w:rFonts w:ascii="Times New Roman" w:hAnsi="Times New Roman"/>
          <w:b/>
          <w:sz w:val="28"/>
        </w:rPr>
        <w:t>КОНТРОЛЬ ЗА</w:t>
      </w:r>
      <w:proofErr w:type="gramEnd"/>
      <w:r>
        <w:rPr>
          <w:rFonts w:ascii="Times New Roman" w:hAnsi="Times New Roman"/>
          <w:b/>
          <w:sz w:val="28"/>
        </w:rPr>
        <w:t xml:space="preserve"> ВЫПОЛНЕНИЕМ КОЛЛЕКТИВНОГО ДОГОВОРА.</w:t>
      </w:r>
      <w:r>
        <w:rPr>
          <w:rFonts w:ascii="Times New Roman" w:hAnsi="Times New Roman"/>
          <w:sz w:val="28"/>
        </w:rPr>
        <w:t xml:space="preserve"> </w:t>
      </w:r>
      <w:r>
        <w:rPr>
          <w:rFonts w:ascii="Times New Roman" w:hAnsi="Times New Roman"/>
          <w:b/>
          <w:sz w:val="28"/>
        </w:rPr>
        <w:t>ОТВЕТСТВЕННОСТИ СТОРОН.</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rPr>
      </w:pPr>
      <w:r>
        <w:rPr>
          <w:rFonts w:ascii="Times New Roman" w:hAnsi="Times New Roman"/>
          <w:sz w:val="28"/>
        </w:rPr>
        <w:t xml:space="preserve">10.1. Настоящий коллективный договор направляется работодателем на уведомительную регистрацию в соответствующий орган по труду в течение 7 дней со дня подписания. </w:t>
      </w:r>
    </w:p>
    <w:p w:rsidR="009D5DE8" w:rsidRDefault="00E21F67">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rPr>
      </w:pPr>
      <w:r>
        <w:rPr>
          <w:rFonts w:ascii="Times New Roman" w:hAnsi="Times New Roman"/>
          <w:sz w:val="28"/>
        </w:rPr>
        <w:t>Вступление настоящего коллективного договора в силу не зависит от факта его уведомительной регистрации.</w:t>
      </w:r>
    </w:p>
    <w:p w:rsidR="009D5DE8" w:rsidRDefault="00E21F67">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rPr>
      </w:pPr>
      <w:r>
        <w:rPr>
          <w:rFonts w:ascii="Times New Roman" w:hAnsi="Times New Roman"/>
          <w:sz w:val="28"/>
        </w:rPr>
        <w:t xml:space="preserve">10.2. </w:t>
      </w:r>
      <w:proofErr w:type="gramStart"/>
      <w:r>
        <w:rPr>
          <w:rFonts w:ascii="Times New Roman" w:hAnsi="Times New Roman"/>
          <w:sz w:val="28"/>
        </w:rPr>
        <w:t>Контроль за</w:t>
      </w:r>
      <w:proofErr w:type="gramEnd"/>
      <w:r>
        <w:rPr>
          <w:rFonts w:ascii="Times New Roman" w:hAnsi="Times New Roman"/>
          <w:sz w:val="28"/>
        </w:rPr>
        <w:t xml:space="preserve"> выполнением коллективного договора осуществляют обе стороны, подписавшие его.</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rPr>
      </w:pPr>
      <w:r>
        <w:rPr>
          <w:rFonts w:ascii="Times New Roman" w:hAnsi="Times New Roman"/>
          <w:sz w:val="28"/>
        </w:rPr>
        <w:t xml:space="preserve">10.3. Стороны создают постоянно действующую комиссию в количестве 5 человек с представительством от работодателя и профкома. </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rPr>
      </w:pPr>
      <w:r>
        <w:rPr>
          <w:rFonts w:ascii="Times New Roman" w:hAnsi="Times New Roman"/>
          <w:sz w:val="28"/>
        </w:rPr>
        <w:t xml:space="preserve">Заседания комиссии проводятся не реже 2 раз в год. </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rPr>
      </w:pPr>
      <w:r>
        <w:rPr>
          <w:rFonts w:ascii="Times New Roman" w:hAnsi="Times New Roman"/>
          <w:sz w:val="28"/>
        </w:rPr>
        <w:t>10.4. Результаты работы комиссии по подведению итогов выполнения настоящего коллективного договора доводятся до сведения работников на общем собрании 1 раз в год и размещаются на сайте учреждения.</w:t>
      </w:r>
      <w:r>
        <w:rPr>
          <w:rFonts w:ascii="Times New Roman" w:hAnsi="Times New Roman"/>
          <w:i/>
          <w:sz w:val="28"/>
        </w:rPr>
        <w:t xml:space="preserve"> </w:t>
      </w:r>
    </w:p>
    <w:p w:rsidR="009D5DE8" w:rsidRDefault="00E21F67">
      <w:pPr>
        <w:pStyle w:val="3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rPr>
      </w:pPr>
      <w:r>
        <w:rPr>
          <w:sz w:val="28"/>
        </w:rPr>
        <w:t>10.5. В 30-дневный срок со дня подписания коллективного договора стороны разрабатывают и принимают план мероприятий на очередной год, в котором устанавливаются объемы работ, сроки их выполнения, ответственные исполнители.</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rPr>
      </w:pPr>
      <w:r>
        <w:rPr>
          <w:rFonts w:ascii="Times New Roman" w:hAnsi="Times New Roman"/>
          <w:sz w:val="28"/>
        </w:rPr>
        <w:t>10.6. Внесение дополнений или изменений в коллективный договор осуществляется только по представлению комиссии и утверждается совместным решением работодателя и профкома.</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rPr>
      </w:pPr>
      <w:r>
        <w:rPr>
          <w:rFonts w:ascii="Times New Roman" w:hAnsi="Times New Roman"/>
          <w:sz w:val="28"/>
        </w:rPr>
        <w:t xml:space="preserve">10.7. В порядке </w:t>
      </w:r>
      <w:proofErr w:type="gramStart"/>
      <w:r>
        <w:rPr>
          <w:rFonts w:ascii="Times New Roman" w:hAnsi="Times New Roman"/>
          <w:sz w:val="28"/>
        </w:rPr>
        <w:t>контроля за</w:t>
      </w:r>
      <w:proofErr w:type="gramEnd"/>
      <w:r>
        <w:rPr>
          <w:rFonts w:ascii="Times New Roman" w:hAnsi="Times New Roman"/>
          <w:sz w:val="28"/>
        </w:rPr>
        <w:t xml:space="preserve"> выполнением коллективного договора работодатель и профком имеют право запрашивать друг у друга необходимую информацию о ходе выполнения отдельных положений настоящего коллективного договора.</w:t>
      </w:r>
    </w:p>
    <w:p w:rsidR="009D5DE8" w:rsidRDefault="00E21F67">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rPr>
      </w:pPr>
      <w:r>
        <w:rPr>
          <w:rFonts w:ascii="Times New Roman" w:hAnsi="Times New Roman"/>
          <w:sz w:val="28"/>
        </w:rPr>
        <w:t>10.8. Стороны имеют право продлевать действие настоящего коллективного договора на срок не более 3 лет.</w:t>
      </w:r>
    </w:p>
    <w:p w:rsidR="009D5DE8" w:rsidRDefault="00E21F6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rPr>
      </w:pPr>
      <w:r>
        <w:rPr>
          <w:sz w:val="28"/>
        </w:rPr>
        <w:t>10.9. Переговоры по заключению нового коллективного договора должны быть начаты за 3 месяца до окончания срока действия данного договора.</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sz w:val="28"/>
        </w:rPr>
      </w:pPr>
      <w:r>
        <w:rPr>
          <w:rFonts w:ascii="Times New Roman" w:hAnsi="Times New Roman"/>
          <w:sz w:val="28"/>
        </w:rPr>
        <w:t xml:space="preserve">     10.10. В соответствии с действующим законодательством стороны несут ответственность за уклонение от участия в переговорах, нарушение или невыполнение обязательств, принятых в соответствии с коллективным договором, другие противоправные действия (бездействия).                         </w:t>
      </w:r>
    </w:p>
    <w:p w:rsidR="00E21F67" w:rsidRDefault="00E21F67">
      <w:pPr>
        <w:pStyle w:val="aff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rPr>
      </w:pPr>
    </w:p>
    <w:p w:rsidR="00E21F67" w:rsidRDefault="00E21F67">
      <w:pPr>
        <w:pStyle w:val="aff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rPr>
      </w:pPr>
    </w:p>
    <w:p w:rsidR="00E21F67" w:rsidRDefault="00E21F67">
      <w:pPr>
        <w:pStyle w:val="aff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rPr>
      </w:pPr>
    </w:p>
    <w:p w:rsidR="00E21F67" w:rsidRDefault="00E21F67">
      <w:pPr>
        <w:pStyle w:val="aff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rPr>
      </w:pPr>
    </w:p>
    <w:p w:rsidR="00E21F67" w:rsidRDefault="00E21F67">
      <w:pPr>
        <w:pStyle w:val="aff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rPr>
      </w:pPr>
    </w:p>
    <w:p w:rsidR="009D5DE8" w:rsidRDefault="00E21F67">
      <w:pPr>
        <w:pStyle w:val="aff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rPr>
      </w:pPr>
      <w:r>
        <w:rPr>
          <w:rFonts w:ascii="Times New Roman" w:hAnsi="Times New Roman"/>
          <w:b/>
          <w:sz w:val="28"/>
        </w:rPr>
        <w:lastRenderedPageBreak/>
        <w:t>XI.</w:t>
      </w:r>
      <w:r>
        <w:rPr>
          <w:rFonts w:ascii="Times New Roman" w:hAnsi="Times New Roman"/>
          <w:b/>
          <w:sz w:val="28"/>
        </w:rPr>
        <w:tab/>
        <w:t>ПРИЛОЖЕНИЕ К КОЛЛЕКТИВНОМУ ДОГОВОРУ</w:t>
      </w:r>
    </w:p>
    <w:p w:rsidR="009D5DE8" w:rsidRDefault="009D5DE8">
      <w:pPr>
        <w:pStyle w:val="aff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rPr>
      </w:pPr>
    </w:p>
    <w:p w:rsidR="009D5DE8" w:rsidRDefault="00E21F67">
      <w:pPr>
        <w:pStyle w:val="aff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rPr>
      </w:pPr>
      <w:r>
        <w:rPr>
          <w:rFonts w:ascii="Times New Roman" w:hAnsi="Times New Roman"/>
          <w:sz w:val="28"/>
        </w:rPr>
        <w:t xml:space="preserve">Приложение №1 Положение об оплате труда работников Муниципального общеобразовательного учреждения «Средняя общеобразовательная школа №10» </w:t>
      </w:r>
      <w:proofErr w:type="spellStart"/>
      <w:r>
        <w:rPr>
          <w:rFonts w:ascii="Times New Roman" w:hAnsi="Times New Roman"/>
          <w:sz w:val="28"/>
        </w:rPr>
        <w:t>Новоалександровского</w:t>
      </w:r>
      <w:proofErr w:type="spellEnd"/>
      <w:r>
        <w:rPr>
          <w:rFonts w:ascii="Times New Roman" w:hAnsi="Times New Roman"/>
          <w:sz w:val="28"/>
        </w:rPr>
        <w:t xml:space="preserve"> муниципального округа</w:t>
      </w:r>
    </w:p>
    <w:p w:rsidR="009D5DE8" w:rsidRDefault="009D5DE8">
      <w:pPr>
        <w:pStyle w:val="aff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rPr>
      </w:pPr>
    </w:p>
    <w:p w:rsidR="009D5DE8" w:rsidRDefault="00E21F67">
      <w:pPr>
        <w:pStyle w:val="aff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rPr>
      </w:pPr>
      <w:r>
        <w:rPr>
          <w:rFonts w:ascii="Times New Roman" w:hAnsi="Times New Roman"/>
          <w:sz w:val="28"/>
        </w:rPr>
        <w:t>Приложение №2 Порядок оплаты труда педагогических работников учреждения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p>
    <w:p w:rsidR="009D5DE8" w:rsidRDefault="009D5DE8">
      <w:pPr>
        <w:pStyle w:val="aff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rPr>
      </w:pPr>
    </w:p>
    <w:p w:rsidR="009D5DE8" w:rsidRDefault="00E21F67">
      <w:pPr>
        <w:pStyle w:val="aff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rPr>
      </w:pPr>
      <w:r>
        <w:rPr>
          <w:rFonts w:ascii="Times New Roman" w:hAnsi="Times New Roman"/>
          <w:sz w:val="28"/>
        </w:rPr>
        <w:t>Приложение №3 Список профессий и должностей с ненормированным рабочим днем и количество дополнительных дней отпуска.</w:t>
      </w:r>
    </w:p>
    <w:p w:rsidR="009D5DE8" w:rsidRDefault="009D5DE8">
      <w:pPr>
        <w:pStyle w:val="aff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rPr>
      </w:pP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rPr>
      </w:pPr>
      <w:r>
        <w:rPr>
          <w:rFonts w:ascii="Times New Roman" w:hAnsi="Times New Roman"/>
          <w:sz w:val="28"/>
        </w:rPr>
        <w:t>Приложение №4 Перечень профессий с вредными условиями труда и количество дополнительных дней к отпуску.</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rPr>
      </w:pPr>
      <w:r>
        <w:rPr>
          <w:rFonts w:ascii="Times New Roman" w:hAnsi="Times New Roman"/>
          <w:sz w:val="28"/>
        </w:rPr>
        <w:t>Приложение №5 Соглашение по охране труда</w:t>
      </w:r>
    </w:p>
    <w:p w:rsidR="009D5DE8" w:rsidRDefault="009D5DE8">
      <w:pPr>
        <w:pStyle w:val="aff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sz w:val="28"/>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220"/>
        <w:jc w:val="right"/>
        <w:rPr>
          <w:rFonts w:ascii="Times New Roman" w:hAnsi="Times New Roman"/>
          <w:sz w:val="28"/>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220"/>
        <w:jc w:val="right"/>
        <w:rPr>
          <w:rFonts w:ascii="Times New Roman" w:hAnsi="Times New Roman"/>
          <w:sz w:val="28"/>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220"/>
        <w:jc w:val="right"/>
        <w:rPr>
          <w:rFonts w:ascii="Times New Roman" w:hAnsi="Times New Roman"/>
          <w:sz w:val="28"/>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exact"/>
        <w:jc w:val="right"/>
        <w:rPr>
          <w:rFonts w:ascii="Times New Roman" w:hAnsi="Times New Roman"/>
          <w:spacing w:val="2"/>
          <w:sz w:val="24"/>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p w:rsidR="00E21F67"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p w:rsidR="00E21F67"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p w:rsidR="00E21F67"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p w:rsidR="00E21F67"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p w:rsidR="00E21F67"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jc w:val="center"/>
        <w:rPr>
          <w:rFonts w:ascii="Times New Roman" w:hAnsi="Times New Roman"/>
        </w:rPr>
      </w:pPr>
      <w:bookmarkStart w:id="0" w:name="_Hlk36296694"/>
      <w:r>
        <w:rPr>
          <w:rFonts w:ascii="Times New Roman" w:hAnsi="Times New Roman"/>
        </w:rPr>
        <w:lastRenderedPageBreak/>
        <w:t>Приложение №1</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rPr>
          <w:rFonts w:ascii="Times New Roman" w:hAnsi="Times New Roman"/>
        </w:rPr>
      </w:pPr>
      <w:r>
        <w:rPr>
          <w:rFonts w:ascii="Times New Roman" w:hAnsi="Times New Roman"/>
        </w:rPr>
        <w:t>к Коллективному договору МОУ СОШ №10</w:t>
      </w:r>
    </w:p>
    <w:tbl>
      <w:tblPr>
        <w:tblW w:w="0" w:type="auto"/>
        <w:tblLayout w:type="fixed"/>
        <w:tblLook w:val="04A0"/>
      </w:tblPr>
      <w:tblGrid>
        <w:gridCol w:w="5069"/>
        <w:gridCol w:w="4786"/>
      </w:tblGrid>
      <w:tr w:rsidR="009D5DE8">
        <w:tc>
          <w:tcPr>
            <w:tcW w:w="5069" w:type="dxa"/>
            <w:tcBorders>
              <w:top w:val="nil"/>
              <w:left w:val="nil"/>
              <w:bottom w:val="dashed" w:sz="4" w:space="0" w:color="000000"/>
              <w:right w:val="nil"/>
            </w:tcBorders>
          </w:tcPr>
          <w:bookmarkEnd w:id="0"/>
          <w:p w:rsidR="009D5DE8" w:rsidRDefault="00E21F67">
            <w:pPr>
              <w:pStyle w:val="afff4"/>
              <w:rPr>
                <w:rStyle w:val="affffe"/>
                <w:rFonts w:ascii="Times New Roman" w:hAnsi="Times New Roman"/>
                <w:sz w:val="28"/>
              </w:rPr>
            </w:pPr>
            <w:r>
              <w:rPr>
                <w:rFonts w:ascii="Times New Roman" w:hAnsi="Times New Roman"/>
              </w:rPr>
              <w:t xml:space="preserve">СОГЛАСОВАНО  </w:t>
            </w:r>
            <w:r>
              <w:rPr>
                <w:rStyle w:val="affffe"/>
                <w:rFonts w:ascii="Times New Roman" w:hAnsi="Times New Roman"/>
                <w:sz w:val="28"/>
              </w:rPr>
              <w:t xml:space="preserve"> </w:t>
            </w:r>
          </w:p>
          <w:p w:rsidR="009D5DE8" w:rsidRDefault="00E21F67">
            <w:pPr>
              <w:pStyle w:val="afff4"/>
              <w:rPr>
                <w:rFonts w:ascii="Times New Roman" w:hAnsi="Times New Roman"/>
                <w:sz w:val="22"/>
              </w:rPr>
            </w:pPr>
            <w:r>
              <w:rPr>
                <w:rFonts w:ascii="Times New Roman" w:hAnsi="Times New Roman"/>
              </w:rPr>
              <w:t>Протокол  УС № 4 от 10.01.2024 г</w:t>
            </w:r>
          </w:p>
          <w:p w:rsidR="009D5DE8" w:rsidRDefault="00E21F67">
            <w:pPr>
              <w:pStyle w:val="afff4"/>
              <w:rPr>
                <w:rFonts w:ascii="Times New Roman" w:hAnsi="Times New Roman"/>
              </w:rPr>
            </w:pPr>
            <w:r>
              <w:rPr>
                <w:rFonts w:ascii="Times New Roman" w:hAnsi="Times New Roman"/>
              </w:rPr>
              <w:t xml:space="preserve"> </w:t>
            </w:r>
          </w:p>
          <w:p w:rsidR="009D5DE8" w:rsidRDefault="00E21F67">
            <w:pPr>
              <w:pStyle w:val="afff4"/>
              <w:rPr>
                <w:rFonts w:ascii="Times New Roman" w:hAnsi="Times New Roman"/>
              </w:rPr>
            </w:pPr>
            <w:r>
              <w:rPr>
                <w:rFonts w:ascii="Times New Roman" w:hAnsi="Times New Roman"/>
              </w:rPr>
              <w:t>Протокол ПС № 5 от 10.01.2024 г</w:t>
            </w:r>
          </w:p>
          <w:p w:rsidR="009D5DE8" w:rsidRDefault="009D5DE8">
            <w:pPr>
              <w:pStyle w:val="afff4"/>
              <w:rPr>
                <w:rFonts w:ascii="Times New Roman" w:hAnsi="Times New Roman"/>
              </w:rPr>
            </w:pPr>
          </w:p>
          <w:p w:rsidR="009D5DE8" w:rsidRDefault="009D5DE8">
            <w:pPr>
              <w:pStyle w:val="afff4"/>
              <w:rPr>
                <w:rFonts w:ascii="Times New Roman" w:hAnsi="Times New Roman"/>
              </w:rPr>
            </w:pPr>
          </w:p>
        </w:tc>
        <w:tc>
          <w:tcPr>
            <w:tcW w:w="4786" w:type="dxa"/>
            <w:tcBorders>
              <w:top w:val="nil"/>
              <w:left w:val="nil"/>
              <w:bottom w:val="dashed" w:sz="4" w:space="0" w:color="000000"/>
              <w:right w:val="nil"/>
            </w:tcBorders>
          </w:tcPr>
          <w:p w:rsidR="009D5DE8" w:rsidRDefault="00E21F67">
            <w:pPr>
              <w:pStyle w:val="afff4"/>
              <w:rPr>
                <w:rStyle w:val="affffe"/>
                <w:rFonts w:ascii="Times New Roman" w:hAnsi="Times New Roman"/>
                <w:sz w:val="28"/>
              </w:rPr>
            </w:pPr>
            <w:r>
              <w:rPr>
                <w:rFonts w:ascii="Times New Roman" w:hAnsi="Times New Roman"/>
              </w:rPr>
              <w:t xml:space="preserve">УТВЕРЖДАЮ </w:t>
            </w:r>
            <w:r>
              <w:rPr>
                <w:rStyle w:val="affffe"/>
                <w:rFonts w:ascii="Times New Roman" w:hAnsi="Times New Roman"/>
                <w:sz w:val="28"/>
              </w:rPr>
              <w:t xml:space="preserve"> </w:t>
            </w:r>
          </w:p>
          <w:p w:rsidR="009D5DE8" w:rsidRDefault="00E21F67">
            <w:pPr>
              <w:pStyle w:val="afff4"/>
              <w:rPr>
                <w:rFonts w:ascii="Times New Roman" w:hAnsi="Times New Roman"/>
                <w:sz w:val="22"/>
              </w:rPr>
            </w:pPr>
            <w:r>
              <w:rPr>
                <w:rFonts w:ascii="Times New Roman" w:hAnsi="Times New Roman"/>
              </w:rPr>
              <w:t>__________________________________</w:t>
            </w:r>
          </w:p>
          <w:p w:rsidR="009D5DE8" w:rsidRDefault="00E21F67">
            <w:pPr>
              <w:pStyle w:val="afff4"/>
              <w:rPr>
                <w:rFonts w:ascii="Times New Roman" w:hAnsi="Times New Roman"/>
              </w:rPr>
            </w:pPr>
            <w:r>
              <w:rPr>
                <w:rFonts w:ascii="Times New Roman" w:hAnsi="Times New Roman"/>
              </w:rPr>
              <w:t>( И.о директора МОУ СОШ № 10)</w:t>
            </w:r>
          </w:p>
          <w:p w:rsidR="009D5DE8" w:rsidRDefault="00E21F67">
            <w:pPr>
              <w:pStyle w:val="afff4"/>
              <w:rPr>
                <w:rFonts w:ascii="Times New Roman" w:hAnsi="Times New Roman"/>
              </w:rPr>
            </w:pPr>
            <w:r>
              <w:rPr>
                <w:rFonts w:ascii="Times New Roman" w:hAnsi="Times New Roman"/>
              </w:rPr>
              <w:t xml:space="preserve">__________  </w:t>
            </w:r>
            <w:proofErr w:type="spellStart"/>
            <w:r>
              <w:rPr>
                <w:rFonts w:ascii="Times New Roman" w:hAnsi="Times New Roman"/>
              </w:rPr>
              <w:t>Н.А.Зубенко</w:t>
            </w:r>
            <w:proofErr w:type="spellEnd"/>
            <w:r>
              <w:rPr>
                <w:rFonts w:ascii="Times New Roman" w:hAnsi="Times New Roman"/>
              </w:rPr>
              <w:t xml:space="preserve"> </w:t>
            </w:r>
          </w:p>
          <w:p w:rsidR="009D5DE8" w:rsidRDefault="00E21F67">
            <w:pPr>
              <w:pStyle w:val="afff4"/>
              <w:rPr>
                <w:rFonts w:ascii="Times New Roman" w:hAnsi="Times New Roman"/>
              </w:rPr>
            </w:pPr>
            <w:r>
              <w:rPr>
                <w:rFonts w:ascii="Times New Roman" w:hAnsi="Times New Roman"/>
              </w:rPr>
              <w:t>Подпись       И.О. Фамилия</w:t>
            </w:r>
          </w:p>
          <w:p w:rsidR="009D5DE8" w:rsidRDefault="00E21F67">
            <w:pPr>
              <w:pStyle w:val="afff4"/>
              <w:rPr>
                <w:rFonts w:ascii="Times New Roman" w:hAnsi="Times New Roman"/>
              </w:rPr>
            </w:pPr>
            <w:r>
              <w:rPr>
                <w:rFonts w:ascii="Times New Roman" w:hAnsi="Times New Roman"/>
              </w:rPr>
              <w:t>приказом  МОУ СОШ № 10</w:t>
            </w:r>
          </w:p>
          <w:p w:rsidR="009D5DE8" w:rsidRDefault="00E21F67">
            <w:pPr>
              <w:pStyle w:val="afff4"/>
              <w:rPr>
                <w:rFonts w:ascii="Times New Roman" w:hAnsi="Times New Roman"/>
              </w:rPr>
            </w:pPr>
            <w:r>
              <w:rPr>
                <w:rFonts w:ascii="Times New Roman" w:hAnsi="Times New Roman"/>
              </w:rPr>
              <w:t xml:space="preserve">от 10.01.2024 г  № </w:t>
            </w:r>
          </w:p>
        </w:tc>
      </w:tr>
    </w:tbl>
    <w:p w:rsidR="00E21F67"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7"/>
        </w:rPr>
      </w:pPr>
    </w:p>
    <w:p w:rsidR="009D5DE8" w:rsidRPr="00E21F67"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7"/>
        </w:rPr>
      </w:pPr>
      <w:r w:rsidRPr="00E21F67">
        <w:rPr>
          <w:rFonts w:ascii="Times New Roman" w:hAnsi="Times New Roman"/>
          <w:b/>
          <w:sz w:val="27"/>
        </w:rPr>
        <w:t xml:space="preserve">Положение </w:t>
      </w:r>
    </w:p>
    <w:p w:rsidR="009D5DE8" w:rsidRPr="00E21F67"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7"/>
        </w:rPr>
      </w:pPr>
      <w:r w:rsidRPr="00E21F67">
        <w:rPr>
          <w:rFonts w:ascii="Times New Roman" w:hAnsi="Times New Roman"/>
          <w:b/>
          <w:sz w:val="27"/>
        </w:rPr>
        <w:t>об оплате труда работников Муниципального общеобразовательного учреждения «Средняя общеобразовательная школа №10»</w:t>
      </w:r>
    </w:p>
    <w:p w:rsidR="00E21F67"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7"/>
        </w:rPr>
      </w:pPr>
      <w:proofErr w:type="spellStart"/>
      <w:r w:rsidRPr="00E21F67">
        <w:rPr>
          <w:rFonts w:ascii="Times New Roman" w:hAnsi="Times New Roman"/>
          <w:b/>
          <w:sz w:val="27"/>
        </w:rPr>
        <w:t>Новоалександровского</w:t>
      </w:r>
      <w:proofErr w:type="spellEnd"/>
      <w:r w:rsidRPr="00E21F67">
        <w:rPr>
          <w:rFonts w:ascii="Times New Roman" w:hAnsi="Times New Roman"/>
          <w:b/>
          <w:sz w:val="27"/>
        </w:rPr>
        <w:t xml:space="preserve"> муниципального округа Ставропольского края </w:t>
      </w:r>
      <w:r>
        <w:rPr>
          <w:rFonts w:ascii="Times New Roman" w:hAnsi="Times New Roman"/>
          <w:sz w:val="27"/>
        </w:rPr>
        <w:t xml:space="preserve"> </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7"/>
        </w:rPr>
      </w:pPr>
      <w:r>
        <w:rPr>
          <w:rFonts w:ascii="Times New Roman" w:hAnsi="Times New Roman"/>
          <w:sz w:val="27"/>
        </w:rPr>
        <w:t xml:space="preserve">                                            </w:t>
      </w:r>
    </w:p>
    <w:p w:rsidR="009D5DE8" w:rsidRDefault="00E21F67">
      <w:pPr>
        <w:numPr>
          <w:ilvl w:val="0"/>
          <w:numId w:val="2"/>
        </w:numPr>
        <w:tabs>
          <w:tab w:val="left" w:pos="0"/>
        </w:tabs>
        <w:contextualSpacing/>
        <w:jc w:val="center"/>
        <w:outlineLvl w:val="1"/>
        <w:rPr>
          <w:rFonts w:ascii="Times New Roman" w:hAnsi="Times New Roman"/>
          <w:b/>
          <w:sz w:val="27"/>
        </w:rPr>
      </w:pPr>
      <w:r w:rsidRPr="00E21F67">
        <w:rPr>
          <w:rFonts w:ascii="Times New Roman" w:hAnsi="Times New Roman"/>
          <w:b/>
          <w:sz w:val="27"/>
        </w:rPr>
        <w:t>Общие положения</w:t>
      </w:r>
    </w:p>
    <w:p w:rsidR="00E21F67" w:rsidRPr="00E21F67" w:rsidRDefault="00E21F67" w:rsidP="00E21F67">
      <w:pPr>
        <w:tabs>
          <w:tab w:val="left" w:pos="0"/>
        </w:tabs>
        <w:ind w:left="1080"/>
        <w:contextualSpacing/>
        <w:outlineLvl w:val="1"/>
        <w:rPr>
          <w:rFonts w:ascii="Times New Roman" w:hAnsi="Times New Roman"/>
          <w:b/>
          <w:sz w:val="27"/>
        </w:rPr>
      </w:pP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7"/>
        </w:rPr>
      </w:pPr>
      <w:r>
        <w:rPr>
          <w:rFonts w:ascii="Times New Roman" w:hAnsi="Times New Roman"/>
          <w:sz w:val="27"/>
        </w:rPr>
        <w:t xml:space="preserve">1. </w:t>
      </w:r>
      <w:proofErr w:type="gramStart"/>
      <w:r>
        <w:rPr>
          <w:rFonts w:ascii="Times New Roman" w:hAnsi="Times New Roman"/>
          <w:sz w:val="27"/>
        </w:rPr>
        <w:t xml:space="preserve">Настоящее  положение  по оплате труда работников Муниципального общеобразовательного учреждения «Средняя общеобразовательная школа№10» (далее - положение)   разработано в соответствии со статьей 144 Трудового кодекса Российской Федерации постановлением администрации </w:t>
      </w:r>
      <w:proofErr w:type="spellStart"/>
      <w:r>
        <w:rPr>
          <w:rFonts w:ascii="Times New Roman" w:hAnsi="Times New Roman"/>
          <w:sz w:val="27"/>
        </w:rPr>
        <w:t>Новоалександровского</w:t>
      </w:r>
      <w:proofErr w:type="spellEnd"/>
      <w:r>
        <w:rPr>
          <w:rFonts w:ascii="Times New Roman" w:hAnsi="Times New Roman"/>
          <w:sz w:val="27"/>
        </w:rPr>
        <w:t xml:space="preserve"> городского округа Ставропольского края от 01 декабря 2017 года N 76 "Об утверждением Положения о системах оплаты труда работников муниципальных бюджетных и казенных учреждений </w:t>
      </w:r>
      <w:proofErr w:type="spellStart"/>
      <w:r>
        <w:rPr>
          <w:rFonts w:ascii="Times New Roman" w:hAnsi="Times New Roman"/>
          <w:sz w:val="27"/>
        </w:rPr>
        <w:t>Новоалександровского</w:t>
      </w:r>
      <w:proofErr w:type="spellEnd"/>
      <w:r>
        <w:rPr>
          <w:rFonts w:ascii="Times New Roman" w:hAnsi="Times New Roman"/>
          <w:sz w:val="27"/>
        </w:rPr>
        <w:t xml:space="preserve"> городского округа Ставропольского края», постановлением  администрации </w:t>
      </w:r>
      <w:proofErr w:type="spellStart"/>
      <w:r>
        <w:rPr>
          <w:rFonts w:ascii="Times New Roman" w:hAnsi="Times New Roman"/>
          <w:sz w:val="27"/>
        </w:rPr>
        <w:t>Новоалександровского</w:t>
      </w:r>
      <w:proofErr w:type="spellEnd"/>
      <w:proofErr w:type="gramEnd"/>
      <w:r>
        <w:rPr>
          <w:rFonts w:ascii="Times New Roman" w:hAnsi="Times New Roman"/>
          <w:sz w:val="27"/>
        </w:rPr>
        <w:t xml:space="preserve"> </w:t>
      </w:r>
      <w:proofErr w:type="gramStart"/>
      <w:r>
        <w:rPr>
          <w:rFonts w:ascii="Times New Roman" w:hAnsi="Times New Roman"/>
          <w:sz w:val="27"/>
        </w:rPr>
        <w:t xml:space="preserve">городского округа Ставропольского края от 05 сентября 2019 года № 1312 «Об увеличении оплаты труда работников муниципальных учреждений </w:t>
      </w:r>
      <w:proofErr w:type="spellStart"/>
      <w:r>
        <w:rPr>
          <w:rFonts w:ascii="Times New Roman" w:hAnsi="Times New Roman"/>
          <w:sz w:val="27"/>
        </w:rPr>
        <w:t>Новоалександровского</w:t>
      </w:r>
      <w:proofErr w:type="spellEnd"/>
      <w:r>
        <w:rPr>
          <w:rFonts w:ascii="Times New Roman" w:hAnsi="Times New Roman"/>
          <w:sz w:val="27"/>
        </w:rPr>
        <w:t xml:space="preserve"> городского округа Ставропольского края, а также работников органов местного самоуправления </w:t>
      </w:r>
      <w:proofErr w:type="spellStart"/>
      <w:r>
        <w:rPr>
          <w:rFonts w:ascii="Times New Roman" w:hAnsi="Times New Roman"/>
          <w:sz w:val="27"/>
        </w:rPr>
        <w:t>Новоалександровского</w:t>
      </w:r>
      <w:proofErr w:type="spellEnd"/>
      <w:r>
        <w:rPr>
          <w:rFonts w:ascii="Times New Roman" w:hAnsi="Times New Roman"/>
          <w:sz w:val="27"/>
        </w:rPr>
        <w:t xml:space="preserve"> городского округа Ставропольского края, осуществляющих профессиональную деятельность по профессиям рабочих», на основании  Постановления главы администрации </w:t>
      </w:r>
      <w:proofErr w:type="spellStart"/>
      <w:r>
        <w:rPr>
          <w:rFonts w:ascii="Times New Roman" w:hAnsi="Times New Roman"/>
          <w:sz w:val="27"/>
        </w:rPr>
        <w:t>Новоалександровского</w:t>
      </w:r>
      <w:proofErr w:type="spellEnd"/>
      <w:r>
        <w:rPr>
          <w:rFonts w:ascii="Times New Roman" w:hAnsi="Times New Roman"/>
          <w:sz w:val="27"/>
        </w:rPr>
        <w:t xml:space="preserve"> городского округа Ставропольского края от 27.11.2019 г. №1725 «О внесении изменений в Примерное положение об</w:t>
      </w:r>
      <w:proofErr w:type="gramEnd"/>
      <w:r>
        <w:rPr>
          <w:rFonts w:ascii="Times New Roman" w:hAnsi="Times New Roman"/>
          <w:sz w:val="27"/>
        </w:rPr>
        <w:t xml:space="preserve"> </w:t>
      </w:r>
      <w:proofErr w:type="gramStart"/>
      <w:r>
        <w:rPr>
          <w:rFonts w:ascii="Times New Roman" w:hAnsi="Times New Roman"/>
          <w:sz w:val="27"/>
        </w:rPr>
        <w:t xml:space="preserve">оплате труда работников муниципальных бюджетных, казенных учреждений </w:t>
      </w:r>
      <w:proofErr w:type="spellStart"/>
      <w:r>
        <w:rPr>
          <w:rFonts w:ascii="Times New Roman" w:hAnsi="Times New Roman"/>
          <w:sz w:val="27"/>
        </w:rPr>
        <w:t>Новоалександровского</w:t>
      </w:r>
      <w:proofErr w:type="spellEnd"/>
      <w:r>
        <w:rPr>
          <w:rFonts w:ascii="Times New Roman" w:hAnsi="Times New Roman"/>
          <w:sz w:val="27"/>
        </w:rPr>
        <w:t xml:space="preserve"> городского округа Ставропольского края, подведомственных управлению образования администрации </w:t>
      </w:r>
      <w:proofErr w:type="spellStart"/>
      <w:r>
        <w:rPr>
          <w:rFonts w:ascii="Times New Roman" w:hAnsi="Times New Roman"/>
          <w:sz w:val="27"/>
        </w:rPr>
        <w:t>Новоалександровского</w:t>
      </w:r>
      <w:proofErr w:type="spellEnd"/>
      <w:r>
        <w:rPr>
          <w:rFonts w:ascii="Times New Roman" w:hAnsi="Times New Roman"/>
          <w:sz w:val="27"/>
        </w:rPr>
        <w:t xml:space="preserve"> городского округа Ставропольского края, утвержденное постановлением администрации </w:t>
      </w:r>
      <w:proofErr w:type="spellStart"/>
      <w:r>
        <w:rPr>
          <w:rFonts w:ascii="Times New Roman" w:hAnsi="Times New Roman"/>
          <w:sz w:val="27"/>
        </w:rPr>
        <w:t>Новоалександровского</w:t>
      </w:r>
      <w:proofErr w:type="spellEnd"/>
      <w:r>
        <w:rPr>
          <w:rFonts w:ascii="Times New Roman" w:hAnsi="Times New Roman"/>
          <w:sz w:val="27"/>
        </w:rPr>
        <w:t xml:space="preserve"> городского округа Ставропольского края от 02  августа 2018 года №1115 «Об оплате труда работников муниципальных бюджетных, казенных учреждений </w:t>
      </w:r>
      <w:proofErr w:type="spellStart"/>
      <w:r>
        <w:rPr>
          <w:rFonts w:ascii="Times New Roman" w:hAnsi="Times New Roman"/>
          <w:sz w:val="27"/>
        </w:rPr>
        <w:t>Новоалександровского</w:t>
      </w:r>
      <w:proofErr w:type="spellEnd"/>
      <w:r>
        <w:rPr>
          <w:rFonts w:ascii="Times New Roman" w:hAnsi="Times New Roman"/>
          <w:sz w:val="27"/>
        </w:rPr>
        <w:t xml:space="preserve"> городского округа Ставропольского края, подведомственных управлению образования администрации </w:t>
      </w:r>
      <w:proofErr w:type="spellStart"/>
      <w:r>
        <w:rPr>
          <w:rFonts w:ascii="Times New Roman" w:hAnsi="Times New Roman"/>
          <w:sz w:val="27"/>
        </w:rPr>
        <w:t>Новоалександровского</w:t>
      </w:r>
      <w:proofErr w:type="spellEnd"/>
      <w:r>
        <w:rPr>
          <w:rFonts w:ascii="Times New Roman" w:hAnsi="Times New Roman"/>
          <w:sz w:val="27"/>
        </w:rPr>
        <w:t xml:space="preserve"> городского округа Ставропольского края».</w:t>
      </w:r>
      <w:proofErr w:type="gramEnd"/>
      <w:r>
        <w:rPr>
          <w:rFonts w:ascii="Times New Roman" w:hAnsi="Times New Roman"/>
          <w:sz w:val="27"/>
        </w:rPr>
        <w:t xml:space="preserve"> </w:t>
      </w:r>
      <w:proofErr w:type="gramStart"/>
      <w:r>
        <w:rPr>
          <w:rFonts w:ascii="Times New Roman" w:hAnsi="Times New Roman"/>
          <w:sz w:val="27"/>
        </w:rPr>
        <w:lastRenderedPageBreak/>
        <w:t xml:space="preserve">Постановления администрации </w:t>
      </w:r>
      <w:proofErr w:type="spellStart"/>
      <w:r>
        <w:rPr>
          <w:rFonts w:ascii="Times New Roman" w:hAnsi="Times New Roman"/>
          <w:sz w:val="27"/>
        </w:rPr>
        <w:t>Новоалександровского</w:t>
      </w:r>
      <w:proofErr w:type="spellEnd"/>
      <w:r>
        <w:rPr>
          <w:rFonts w:ascii="Times New Roman" w:hAnsi="Times New Roman"/>
          <w:sz w:val="27"/>
        </w:rPr>
        <w:t xml:space="preserve"> муниципального округа Ставропольского края №1495 от 14.11.2023г «О внесении изменений в Примерное положение об оплате труда работников муниципальных </w:t>
      </w:r>
      <w:proofErr w:type="spellStart"/>
      <w:r>
        <w:rPr>
          <w:rFonts w:ascii="Times New Roman" w:hAnsi="Times New Roman"/>
          <w:sz w:val="27"/>
        </w:rPr>
        <w:t>буджетный</w:t>
      </w:r>
      <w:proofErr w:type="spellEnd"/>
      <w:r>
        <w:rPr>
          <w:rFonts w:ascii="Times New Roman" w:hAnsi="Times New Roman"/>
          <w:sz w:val="27"/>
        </w:rPr>
        <w:t xml:space="preserve">, казенных учреждений </w:t>
      </w:r>
      <w:proofErr w:type="spellStart"/>
      <w:r>
        <w:rPr>
          <w:rFonts w:ascii="Times New Roman" w:hAnsi="Times New Roman"/>
          <w:sz w:val="27"/>
        </w:rPr>
        <w:t>Новоалександровского</w:t>
      </w:r>
      <w:proofErr w:type="spellEnd"/>
      <w:r>
        <w:rPr>
          <w:rFonts w:ascii="Times New Roman" w:hAnsi="Times New Roman"/>
          <w:sz w:val="27"/>
        </w:rPr>
        <w:t xml:space="preserve"> городского округа Ставропольского края, подведомственных управлению образования администрации </w:t>
      </w:r>
      <w:proofErr w:type="spellStart"/>
      <w:r>
        <w:rPr>
          <w:rFonts w:ascii="Times New Roman" w:hAnsi="Times New Roman"/>
          <w:sz w:val="27"/>
        </w:rPr>
        <w:t>Новоалександровского</w:t>
      </w:r>
      <w:proofErr w:type="spellEnd"/>
      <w:r>
        <w:rPr>
          <w:rFonts w:ascii="Times New Roman" w:hAnsi="Times New Roman"/>
          <w:sz w:val="27"/>
        </w:rPr>
        <w:t xml:space="preserve"> городского округа», Постановления администрации </w:t>
      </w:r>
      <w:proofErr w:type="spellStart"/>
      <w:r>
        <w:rPr>
          <w:rFonts w:ascii="Times New Roman" w:hAnsi="Times New Roman"/>
          <w:sz w:val="27"/>
        </w:rPr>
        <w:t>Новоалександровского</w:t>
      </w:r>
      <w:proofErr w:type="spellEnd"/>
      <w:r>
        <w:rPr>
          <w:rFonts w:ascii="Times New Roman" w:hAnsi="Times New Roman"/>
          <w:sz w:val="27"/>
        </w:rPr>
        <w:t xml:space="preserve"> муниципального округа Ставропольского края №1558 от 04.12.2023г «О внесении изменений в Примерное положение об оплате труда работников муниципальных </w:t>
      </w:r>
      <w:proofErr w:type="spellStart"/>
      <w:r>
        <w:rPr>
          <w:rFonts w:ascii="Times New Roman" w:hAnsi="Times New Roman"/>
          <w:sz w:val="27"/>
        </w:rPr>
        <w:t>буджетный</w:t>
      </w:r>
      <w:proofErr w:type="spellEnd"/>
      <w:proofErr w:type="gramEnd"/>
      <w:r>
        <w:rPr>
          <w:rFonts w:ascii="Times New Roman" w:hAnsi="Times New Roman"/>
          <w:sz w:val="27"/>
        </w:rPr>
        <w:t xml:space="preserve">, казенных учреждений </w:t>
      </w:r>
      <w:proofErr w:type="spellStart"/>
      <w:r>
        <w:rPr>
          <w:rFonts w:ascii="Times New Roman" w:hAnsi="Times New Roman"/>
          <w:sz w:val="27"/>
        </w:rPr>
        <w:t>Новоалександровского</w:t>
      </w:r>
      <w:proofErr w:type="spellEnd"/>
      <w:r>
        <w:rPr>
          <w:rFonts w:ascii="Times New Roman" w:hAnsi="Times New Roman"/>
          <w:sz w:val="27"/>
        </w:rPr>
        <w:t xml:space="preserve"> городского округа Ставропольского края, подведомственных управлению образования администрации </w:t>
      </w:r>
      <w:proofErr w:type="spellStart"/>
      <w:r>
        <w:rPr>
          <w:rFonts w:ascii="Times New Roman" w:hAnsi="Times New Roman"/>
          <w:sz w:val="27"/>
        </w:rPr>
        <w:t>Новоалександровского</w:t>
      </w:r>
      <w:proofErr w:type="spellEnd"/>
      <w:r>
        <w:rPr>
          <w:rFonts w:ascii="Times New Roman" w:hAnsi="Times New Roman"/>
          <w:sz w:val="27"/>
        </w:rPr>
        <w:t xml:space="preserve"> городского округа»</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7"/>
        </w:rPr>
      </w:pPr>
      <w:r>
        <w:rPr>
          <w:rFonts w:ascii="Times New Roman" w:hAnsi="Times New Roman"/>
          <w:sz w:val="27"/>
        </w:rPr>
        <w:t>2.   Оплата труда работников Муниципального общеобразовательного учреждения «Средняя общеобразовательная школа №10» устанавливается с учетом требований трудового законодательства Российской Федерации и настоящего   положения.</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rPr>
      </w:pPr>
      <w:r>
        <w:rPr>
          <w:rFonts w:ascii="Times New Roman" w:hAnsi="Times New Roman"/>
          <w:sz w:val="28"/>
        </w:rPr>
        <w:t xml:space="preserve">Заработная плата работников Муниципального общеобразовательного учреждения «Средняя общеобразовательная школа№10» (далее - учреждение) состоит </w:t>
      </w:r>
      <w:proofErr w:type="gramStart"/>
      <w:r>
        <w:rPr>
          <w:rFonts w:ascii="Times New Roman" w:hAnsi="Times New Roman"/>
          <w:sz w:val="28"/>
        </w:rPr>
        <w:t>из</w:t>
      </w:r>
      <w:proofErr w:type="gramEnd"/>
      <w:r>
        <w:rPr>
          <w:rFonts w:ascii="Times New Roman" w:hAnsi="Times New Roman"/>
          <w:sz w:val="28"/>
        </w:rPr>
        <w:t>:</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rPr>
      </w:pPr>
      <w:r>
        <w:rPr>
          <w:rFonts w:ascii="Times New Roman" w:hAnsi="Times New Roman"/>
          <w:sz w:val="28"/>
        </w:rPr>
        <w:t>должностных окладов, (окладов), ставок заработной платы;</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rPr>
      </w:pPr>
      <w:r>
        <w:rPr>
          <w:rFonts w:ascii="Times New Roman" w:hAnsi="Times New Roman"/>
          <w:sz w:val="28"/>
        </w:rPr>
        <w:t>выплат компенсационного характера;</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rPr>
      </w:pPr>
      <w:r>
        <w:rPr>
          <w:rFonts w:ascii="Times New Roman" w:hAnsi="Times New Roman"/>
          <w:sz w:val="28"/>
        </w:rPr>
        <w:t xml:space="preserve">выплат стимулирующего характера. </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rPr>
      </w:pPr>
      <w:r>
        <w:rPr>
          <w:rFonts w:ascii="Times New Roman" w:hAnsi="Times New Roman"/>
          <w:sz w:val="28"/>
        </w:rPr>
        <w:t xml:space="preserve">       3. Минимальные должностные оклады (оклады) и ставки заработной платы работников образовательного учреждения устанавливаются согласно разделу 2 настоящего   положения на основе отнесения занимаемых ими должностей к профессионально квалификационным группам.</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rPr>
      </w:pPr>
      <w:r>
        <w:rPr>
          <w:rFonts w:ascii="Times New Roman" w:hAnsi="Times New Roman"/>
          <w:sz w:val="28"/>
        </w:rPr>
        <w:t>4. Штатное расписание учреждения утверждается директором учреждения и включает в себя все должности служащих (профессии рабочих) учреждения. Размеры должностных окладов (окладов), ставок заработной платы устанавливаются директором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и в соответствии с настоящим положением, согласованным в установленном порядке с профсоюзным комитетом учреждения.</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rPr>
      </w:pPr>
      <w:r>
        <w:rPr>
          <w:rFonts w:ascii="Times New Roman" w:hAnsi="Times New Roman"/>
          <w:sz w:val="28"/>
        </w:rPr>
        <w:t xml:space="preserve">5. </w:t>
      </w:r>
      <w:proofErr w:type="gramStart"/>
      <w:r>
        <w:rPr>
          <w:rFonts w:ascii="Times New Roman" w:hAnsi="Times New Roman"/>
          <w:sz w:val="28"/>
        </w:rPr>
        <w:t xml:space="preserve">Лица, не имеющие соответствующего профессионального образования или стажа работы, установленного критериями отнесения должностей к профессиональным квалификационным группам, но обладающие достаточным практическим опытом и выполняющие качественно </w:t>
      </w:r>
      <w:r>
        <w:rPr>
          <w:rFonts w:ascii="Times New Roman" w:hAnsi="Times New Roman"/>
          <w:sz w:val="28"/>
        </w:rPr>
        <w:lastRenderedPageBreak/>
        <w:t>и в полном объеме возложенные на них должностные обязанности, по решению соответствующей аттестационной комиссии могут быть назначены на соответствующие должности, так же как и лица, имеющие соответствующее профессиональное образование и стаж работы.</w:t>
      </w:r>
      <w:proofErr w:type="gramEnd"/>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rPr>
      </w:pPr>
      <w:r>
        <w:rPr>
          <w:rFonts w:ascii="Times New Roman" w:hAnsi="Times New Roman"/>
          <w:sz w:val="28"/>
        </w:rPr>
        <w:t>6. Выплаты компенсационного характера устанавливаются работникам учреждения согласно разделу 3 настоящего положения.</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rPr>
      </w:pPr>
      <w:r>
        <w:rPr>
          <w:rFonts w:ascii="Times New Roman" w:hAnsi="Times New Roman"/>
          <w:sz w:val="28"/>
        </w:rPr>
        <w:t>7. Выплаты стимулирующего характера устанавливаются работникам учреждения согласно разделу 4 настоящего положения.</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rPr>
      </w:pPr>
      <w:r>
        <w:rPr>
          <w:rFonts w:ascii="Times New Roman" w:hAnsi="Times New Roman"/>
          <w:sz w:val="28"/>
        </w:rPr>
        <w:t xml:space="preserve">8.  Порядок установления должностных окладов, ставок заработной платы педагогическим работникам учреждения приведен в разделе 5 настоящего положения. </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rPr>
      </w:pPr>
      <w:r>
        <w:rPr>
          <w:rFonts w:ascii="Times New Roman" w:hAnsi="Times New Roman"/>
          <w:sz w:val="28"/>
        </w:rPr>
        <w:t>9.  Порядок исчисления заработной платы педагогическим работникам учреждения приведен в разделе 6 настоящего положения.</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rPr>
      </w:pPr>
      <w:r>
        <w:rPr>
          <w:rFonts w:ascii="Times New Roman" w:hAnsi="Times New Roman"/>
          <w:sz w:val="28"/>
        </w:rPr>
        <w:t>10. Порядок и условия почасовой оплаты труда педагогических работников приведены в разделе 7 настоящего положения.</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rPr>
      </w:pPr>
      <w:r>
        <w:rPr>
          <w:rFonts w:ascii="Times New Roman" w:hAnsi="Times New Roman"/>
          <w:sz w:val="28"/>
        </w:rPr>
        <w:t xml:space="preserve">11. </w:t>
      </w:r>
      <w:proofErr w:type="gramStart"/>
      <w:r>
        <w:rPr>
          <w:rFonts w:ascii="Times New Roman" w:hAnsi="Times New Roman"/>
          <w:sz w:val="28"/>
        </w:rPr>
        <w:t>Система оплаты труда работников учреждения устанавливается коллективным договором, локальными нормативными актами (положением</w:t>
      </w:r>
      <w:proofErr w:type="gramEnd"/>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rPr>
      </w:pPr>
      <w:r>
        <w:rPr>
          <w:rFonts w:ascii="Times New Roman" w:hAnsi="Times New Roman"/>
          <w:sz w:val="28"/>
        </w:rPr>
        <w:t xml:space="preserve"> об оплате труда работников учреждения и др.), которые разрабатываются применительно только к работникам учреждения, а также предусматривают по всем имеющимся в штате учреждения должностям работников размеры ставок, окладо</w:t>
      </w:r>
      <w:proofErr w:type="gramStart"/>
      <w:r>
        <w:rPr>
          <w:rFonts w:ascii="Times New Roman" w:hAnsi="Times New Roman"/>
          <w:sz w:val="28"/>
        </w:rPr>
        <w:t>в(</w:t>
      </w:r>
      <w:proofErr w:type="gramEnd"/>
      <w:r>
        <w:rPr>
          <w:rFonts w:ascii="Times New Roman" w:hAnsi="Times New Roman"/>
          <w:sz w:val="28"/>
        </w:rPr>
        <w:t>должностных окладов) за исполнение трудовых (должностных) обязанностей за календарный месяц либо за установленную норму труда (норму часов педагогической работы в неделю за ставку заработной платы) применительно к соответствующим профессиональным квалификационным группам и квалификационным уровням профессиональных квалификационных групп.</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rPr>
      </w:pPr>
      <w:r>
        <w:rPr>
          <w:rFonts w:ascii="Times New Roman" w:hAnsi="Times New Roman"/>
          <w:sz w:val="28"/>
        </w:rPr>
        <w:t>12. Размеры окладов (должностных окладов), ставок заработной платы устанавливаются с учетом обеспечения их дифференциации в зависимости от требований к профессиональной подготовке и уровню квалификации, сложности выполняемых работ на основе профессиональных квалификационных групп профессий рабочих и должностей служащих и квалификационных уровней.</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rPr>
      </w:pPr>
      <w:r>
        <w:rPr>
          <w:rFonts w:ascii="Times New Roman" w:hAnsi="Times New Roman"/>
          <w:sz w:val="28"/>
        </w:rPr>
        <w:t xml:space="preserve">13. </w:t>
      </w:r>
      <w:proofErr w:type="gramStart"/>
      <w:r>
        <w:rPr>
          <w:rFonts w:ascii="Times New Roman" w:hAnsi="Times New Roman"/>
          <w:sz w:val="28"/>
        </w:rPr>
        <w:t xml:space="preserve">Фонд оплаты труда формируется учреждением на календарный год исходя из объема лимитов бюджетных обязательств бюджета </w:t>
      </w:r>
      <w:proofErr w:type="spellStart"/>
      <w:r>
        <w:rPr>
          <w:rFonts w:ascii="Times New Roman" w:hAnsi="Times New Roman"/>
          <w:sz w:val="28"/>
        </w:rPr>
        <w:t>Новоалександровского</w:t>
      </w:r>
      <w:proofErr w:type="spellEnd"/>
      <w:r>
        <w:rPr>
          <w:rFonts w:ascii="Times New Roman" w:hAnsi="Times New Roman"/>
          <w:sz w:val="28"/>
        </w:rPr>
        <w:t xml:space="preserve">  городского округа  Ставропольского края и бюджета Ставропольского края, предусмотренных на оплату труда работников казенных образовательных учреждений, объемов централизованных средств и </w:t>
      </w:r>
      <w:r>
        <w:rPr>
          <w:rFonts w:ascii="Times New Roman" w:hAnsi="Times New Roman"/>
          <w:sz w:val="28"/>
        </w:rPr>
        <w:lastRenderedPageBreak/>
        <w:t>используемых учреждениями с учетом исполнения ими целевых показателей эффективности работы, и средств, поступающих от приносящей доход деятельности.</w:t>
      </w:r>
      <w:proofErr w:type="gramEnd"/>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i/>
          <w:sz w:val="28"/>
        </w:rPr>
      </w:pPr>
      <w:r>
        <w:rPr>
          <w:rFonts w:ascii="Times New Roman" w:hAnsi="Times New Roman"/>
          <w:sz w:val="28"/>
        </w:rPr>
        <w:t>14. При наличии экономии средств по фонду оплаты труда учреждения работникам может быть оказана материальная помощь в случаях, установленных Положениями об оказании материальной помощи работникам учреждения.</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outlineLvl w:val="1"/>
        <w:rPr>
          <w:rFonts w:ascii="Times New Roman" w:hAnsi="Times New Roman"/>
          <w:b/>
          <w:sz w:val="28"/>
        </w:rPr>
      </w:pPr>
      <w:bookmarkStart w:id="1" w:name="Par75"/>
      <w:bookmarkEnd w:id="1"/>
      <w:r>
        <w:rPr>
          <w:rFonts w:ascii="Times New Roman" w:hAnsi="Times New Roman"/>
          <w:b/>
          <w:sz w:val="28"/>
        </w:rPr>
        <w:t>II.    Размеры должностных окладов, ставок заработной платы работников учреждения по профессиональным квалификационным группам должностей</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rPr>
      </w:pPr>
      <w:r>
        <w:rPr>
          <w:rFonts w:ascii="Times New Roman" w:hAnsi="Times New Roman"/>
          <w:sz w:val="28"/>
        </w:rPr>
        <w:t xml:space="preserve">2.1. Должностные оклады работников учреждения по профессиональным группам должностей подпункт </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rPr>
      </w:pPr>
      <w:r>
        <w:rPr>
          <w:rFonts w:ascii="Times New Roman" w:hAnsi="Times New Roman"/>
          <w:sz w:val="28"/>
        </w:rPr>
        <w:t>2.1.1. Должностные оклады заместителей директора учреждения устанавливаются в зависимости от группы по оплате труда:</w:t>
      </w:r>
    </w:p>
    <w:tbl>
      <w:tblPr>
        <w:tblW w:w="0" w:type="auto"/>
        <w:tblInd w:w="160" w:type="dxa"/>
        <w:tblLayout w:type="fixed"/>
        <w:tblCellMar>
          <w:top w:w="75" w:type="dxa"/>
          <w:left w:w="75" w:type="dxa"/>
          <w:bottom w:w="75" w:type="dxa"/>
          <w:right w:w="75" w:type="dxa"/>
        </w:tblCellMar>
        <w:tblLook w:val="04A0"/>
      </w:tblPr>
      <w:tblGrid>
        <w:gridCol w:w="585"/>
        <w:gridCol w:w="3526"/>
        <w:gridCol w:w="1418"/>
        <w:gridCol w:w="1417"/>
        <w:gridCol w:w="1244"/>
        <w:gridCol w:w="1230"/>
      </w:tblGrid>
      <w:tr w:rsidR="009D5DE8">
        <w:trPr>
          <w:trHeight w:hRule="exact" w:val="373"/>
        </w:trPr>
        <w:tc>
          <w:tcPr>
            <w:tcW w:w="585" w:type="dxa"/>
            <w:vMerge w:val="restart"/>
            <w:tcBorders>
              <w:top w:val="single" w:sz="8" w:space="0" w:color="000000"/>
              <w:left w:val="single" w:sz="8" w:space="0" w:color="000000"/>
              <w:bottom w:val="single" w:sz="8" w:space="0" w:color="000000"/>
              <w:right w:val="nil"/>
            </w:tcBorders>
            <w:tcMar>
              <w:top w:w="75" w:type="dxa"/>
              <w:left w:w="75" w:type="dxa"/>
              <w:bottom w:w="75" w:type="dxa"/>
              <w:right w:w="75" w:type="dxa"/>
            </w:tcMar>
          </w:tcPr>
          <w:p w:rsidR="009D5DE8" w:rsidRDefault="009D5DE8">
            <w:pPr>
              <w:rPr>
                <w:rFonts w:ascii="Times New Roman" w:hAnsi="Times New Roman"/>
                <w:color w:val="000000" w:themeColor="text1"/>
                <w:sz w:val="28"/>
              </w:rPr>
            </w:pPr>
          </w:p>
          <w:p w:rsidR="009D5DE8" w:rsidRDefault="009D5DE8">
            <w:pPr>
              <w:rPr>
                <w:rFonts w:ascii="Times New Roman" w:hAnsi="Times New Roman"/>
                <w:color w:val="000000" w:themeColor="text1"/>
                <w:sz w:val="28"/>
              </w:rPr>
            </w:pPr>
          </w:p>
          <w:p w:rsidR="009D5DE8" w:rsidRDefault="00E21F67">
            <w:pPr>
              <w:rPr>
                <w:rFonts w:ascii="Times New Roman" w:hAnsi="Times New Roman"/>
                <w:color w:val="000000" w:themeColor="text1"/>
                <w:sz w:val="28"/>
              </w:rPr>
            </w:pPr>
            <w:r>
              <w:rPr>
                <w:rFonts w:ascii="Times New Roman" w:hAnsi="Times New Roman"/>
                <w:color w:val="000000" w:themeColor="text1"/>
                <w:sz w:val="28"/>
              </w:rPr>
              <w:t xml:space="preserve">№ </w:t>
            </w:r>
            <w:proofErr w:type="spellStart"/>
            <w:proofErr w:type="gramStart"/>
            <w:r>
              <w:rPr>
                <w:rFonts w:ascii="Times New Roman" w:hAnsi="Times New Roman"/>
                <w:color w:val="000000" w:themeColor="text1"/>
                <w:sz w:val="28"/>
              </w:rPr>
              <w:t>п</w:t>
            </w:r>
            <w:proofErr w:type="spellEnd"/>
            <w:proofErr w:type="gramEnd"/>
            <w:r>
              <w:rPr>
                <w:rFonts w:ascii="Times New Roman" w:hAnsi="Times New Roman"/>
                <w:color w:val="000000" w:themeColor="text1"/>
                <w:sz w:val="28"/>
              </w:rPr>
              <w:t>/</w:t>
            </w:r>
            <w:proofErr w:type="spellStart"/>
            <w:r>
              <w:rPr>
                <w:rFonts w:ascii="Times New Roman" w:hAnsi="Times New Roman"/>
                <w:color w:val="000000" w:themeColor="text1"/>
                <w:sz w:val="28"/>
              </w:rPr>
              <w:t>п</w:t>
            </w:r>
            <w:proofErr w:type="spellEnd"/>
          </w:p>
        </w:tc>
        <w:tc>
          <w:tcPr>
            <w:tcW w:w="3526" w:type="dxa"/>
            <w:vMerge w:val="restart"/>
            <w:tcBorders>
              <w:top w:val="single" w:sz="8" w:space="0" w:color="000000"/>
              <w:left w:val="single" w:sz="8" w:space="0" w:color="000000"/>
              <w:bottom w:val="single" w:sz="8" w:space="0" w:color="000000"/>
              <w:right w:val="nil"/>
            </w:tcBorders>
            <w:tcMar>
              <w:top w:w="75" w:type="dxa"/>
              <w:left w:w="75" w:type="dxa"/>
              <w:bottom w:w="75" w:type="dxa"/>
              <w:right w:w="75" w:type="dxa"/>
            </w:tcMar>
          </w:tcPr>
          <w:p w:rsidR="009D5DE8" w:rsidRDefault="009D5DE8">
            <w:pPr>
              <w:rPr>
                <w:rFonts w:ascii="Times New Roman" w:hAnsi="Times New Roman"/>
                <w:color w:val="000000" w:themeColor="text1"/>
                <w:sz w:val="28"/>
              </w:rPr>
            </w:pPr>
          </w:p>
          <w:p w:rsidR="009D5DE8" w:rsidRDefault="00E21F67">
            <w:pPr>
              <w:rPr>
                <w:rFonts w:ascii="Times New Roman" w:hAnsi="Times New Roman"/>
                <w:color w:val="000000" w:themeColor="text1"/>
                <w:sz w:val="28"/>
              </w:rPr>
            </w:pPr>
            <w:r>
              <w:rPr>
                <w:rFonts w:ascii="Times New Roman" w:hAnsi="Times New Roman"/>
                <w:color w:val="000000" w:themeColor="text1"/>
                <w:sz w:val="28"/>
              </w:rPr>
              <w:t>Наименование должности</w:t>
            </w:r>
          </w:p>
        </w:tc>
        <w:tc>
          <w:tcPr>
            <w:tcW w:w="5309" w:type="dxa"/>
            <w:gridSpan w:val="4"/>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9D5DE8" w:rsidRDefault="00E21F67">
            <w:pPr>
              <w:rPr>
                <w:rFonts w:ascii="Times New Roman" w:hAnsi="Times New Roman"/>
                <w:color w:val="000000" w:themeColor="text1"/>
                <w:sz w:val="28"/>
              </w:rPr>
            </w:pPr>
            <w:r>
              <w:rPr>
                <w:rFonts w:ascii="Times New Roman" w:hAnsi="Times New Roman"/>
                <w:color w:val="000000" w:themeColor="text1"/>
                <w:sz w:val="28"/>
              </w:rPr>
              <w:t>Минимальный должностной оклад (рублей)</w:t>
            </w:r>
          </w:p>
        </w:tc>
      </w:tr>
      <w:tr w:rsidR="009D5DE8">
        <w:trPr>
          <w:trHeight w:val="493"/>
        </w:trPr>
        <w:tc>
          <w:tcPr>
            <w:tcW w:w="585" w:type="dxa"/>
            <w:vMerge/>
            <w:tcBorders>
              <w:top w:val="single" w:sz="8" w:space="0" w:color="000000"/>
              <w:left w:val="single" w:sz="8" w:space="0" w:color="000000"/>
              <w:bottom w:val="single" w:sz="8" w:space="0" w:color="000000"/>
              <w:right w:val="nil"/>
            </w:tcBorders>
            <w:tcMar>
              <w:top w:w="75" w:type="dxa"/>
              <w:left w:w="75" w:type="dxa"/>
              <w:bottom w:w="75" w:type="dxa"/>
              <w:right w:w="75" w:type="dxa"/>
            </w:tcMar>
          </w:tcPr>
          <w:p w:rsidR="009D5DE8" w:rsidRDefault="009D5DE8"/>
        </w:tc>
        <w:tc>
          <w:tcPr>
            <w:tcW w:w="3526" w:type="dxa"/>
            <w:vMerge/>
            <w:tcBorders>
              <w:top w:val="single" w:sz="8" w:space="0" w:color="000000"/>
              <w:left w:val="single" w:sz="8" w:space="0" w:color="000000"/>
              <w:bottom w:val="single" w:sz="8" w:space="0" w:color="000000"/>
              <w:right w:val="nil"/>
            </w:tcBorders>
            <w:tcMar>
              <w:top w:w="75" w:type="dxa"/>
              <w:left w:w="75" w:type="dxa"/>
              <w:bottom w:w="75" w:type="dxa"/>
              <w:right w:w="75" w:type="dxa"/>
            </w:tcMar>
          </w:tcPr>
          <w:p w:rsidR="009D5DE8" w:rsidRDefault="009D5DE8"/>
        </w:tc>
        <w:tc>
          <w:tcPr>
            <w:tcW w:w="5309" w:type="dxa"/>
            <w:gridSpan w:val="4"/>
            <w:tcBorders>
              <w:top w:val="nil"/>
              <w:left w:val="single" w:sz="8" w:space="0" w:color="000000"/>
              <w:bottom w:val="single" w:sz="8" w:space="0" w:color="000000"/>
              <w:right w:val="single" w:sz="8" w:space="0" w:color="000000"/>
            </w:tcBorders>
            <w:tcMar>
              <w:top w:w="75" w:type="dxa"/>
              <w:left w:w="75" w:type="dxa"/>
              <w:bottom w:w="75" w:type="dxa"/>
              <w:right w:w="75" w:type="dxa"/>
            </w:tcMar>
          </w:tcPr>
          <w:p w:rsidR="009D5DE8" w:rsidRDefault="00E21F67">
            <w:pPr>
              <w:rPr>
                <w:rFonts w:ascii="Times New Roman" w:hAnsi="Times New Roman"/>
                <w:color w:val="000000" w:themeColor="text1"/>
                <w:sz w:val="28"/>
              </w:rPr>
            </w:pPr>
            <w:r>
              <w:rPr>
                <w:rFonts w:ascii="Times New Roman" w:hAnsi="Times New Roman"/>
                <w:color w:val="000000" w:themeColor="text1"/>
                <w:sz w:val="28"/>
              </w:rPr>
              <w:t>Группа по оплате труда руководителей</w:t>
            </w:r>
          </w:p>
        </w:tc>
      </w:tr>
      <w:tr w:rsidR="009D5DE8">
        <w:trPr>
          <w:trHeight w:val="521"/>
        </w:trPr>
        <w:tc>
          <w:tcPr>
            <w:tcW w:w="585" w:type="dxa"/>
            <w:vMerge/>
            <w:tcBorders>
              <w:top w:val="single" w:sz="8" w:space="0" w:color="000000"/>
              <w:left w:val="single" w:sz="8" w:space="0" w:color="000000"/>
              <w:bottom w:val="single" w:sz="8" w:space="0" w:color="000000"/>
              <w:right w:val="nil"/>
            </w:tcBorders>
            <w:tcMar>
              <w:top w:w="75" w:type="dxa"/>
              <w:left w:w="75" w:type="dxa"/>
              <w:bottom w:w="75" w:type="dxa"/>
              <w:right w:w="75" w:type="dxa"/>
            </w:tcMar>
          </w:tcPr>
          <w:p w:rsidR="009D5DE8" w:rsidRDefault="009D5DE8"/>
        </w:tc>
        <w:tc>
          <w:tcPr>
            <w:tcW w:w="3526" w:type="dxa"/>
            <w:vMerge/>
            <w:tcBorders>
              <w:top w:val="single" w:sz="8" w:space="0" w:color="000000"/>
              <w:left w:val="single" w:sz="8" w:space="0" w:color="000000"/>
              <w:bottom w:val="single" w:sz="8" w:space="0" w:color="000000"/>
              <w:right w:val="nil"/>
            </w:tcBorders>
            <w:tcMar>
              <w:top w:w="75" w:type="dxa"/>
              <w:left w:w="75" w:type="dxa"/>
              <w:bottom w:w="75" w:type="dxa"/>
              <w:right w:w="75" w:type="dxa"/>
            </w:tcMar>
          </w:tcPr>
          <w:p w:rsidR="009D5DE8" w:rsidRDefault="009D5DE8"/>
        </w:tc>
        <w:tc>
          <w:tcPr>
            <w:tcW w:w="1418" w:type="dxa"/>
            <w:tcBorders>
              <w:top w:val="nil"/>
              <w:left w:val="single" w:sz="8" w:space="0" w:color="000000"/>
              <w:bottom w:val="single" w:sz="8" w:space="0" w:color="000000"/>
              <w:right w:val="nil"/>
            </w:tcBorders>
            <w:tcMar>
              <w:top w:w="75" w:type="dxa"/>
              <w:left w:w="75" w:type="dxa"/>
              <w:bottom w:w="75" w:type="dxa"/>
              <w:right w:w="75" w:type="dxa"/>
            </w:tcMar>
          </w:tcPr>
          <w:p w:rsidR="009D5DE8" w:rsidRDefault="00E21F67">
            <w:pPr>
              <w:rPr>
                <w:rFonts w:ascii="Times New Roman" w:hAnsi="Times New Roman"/>
                <w:color w:val="000000" w:themeColor="text1"/>
                <w:sz w:val="28"/>
              </w:rPr>
            </w:pPr>
            <w:r>
              <w:rPr>
                <w:rFonts w:ascii="Times New Roman" w:hAnsi="Times New Roman"/>
                <w:color w:val="000000" w:themeColor="text1"/>
                <w:sz w:val="28"/>
              </w:rPr>
              <w:t>I</w:t>
            </w:r>
          </w:p>
        </w:tc>
        <w:tc>
          <w:tcPr>
            <w:tcW w:w="1417" w:type="dxa"/>
            <w:tcBorders>
              <w:top w:val="nil"/>
              <w:left w:val="single" w:sz="8" w:space="0" w:color="000000"/>
              <w:bottom w:val="single" w:sz="8" w:space="0" w:color="000000"/>
              <w:right w:val="nil"/>
            </w:tcBorders>
            <w:tcMar>
              <w:top w:w="75" w:type="dxa"/>
              <w:left w:w="75" w:type="dxa"/>
              <w:bottom w:w="75" w:type="dxa"/>
              <w:right w:w="75" w:type="dxa"/>
            </w:tcMar>
          </w:tcPr>
          <w:p w:rsidR="009D5DE8" w:rsidRDefault="00E21F67">
            <w:pPr>
              <w:rPr>
                <w:rFonts w:ascii="Times New Roman" w:hAnsi="Times New Roman"/>
                <w:color w:val="000000" w:themeColor="text1"/>
                <w:sz w:val="28"/>
              </w:rPr>
            </w:pPr>
            <w:r>
              <w:rPr>
                <w:rFonts w:ascii="Times New Roman" w:hAnsi="Times New Roman"/>
                <w:color w:val="000000" w:themeColor="text1"/>
                <w:sz w:val="28"/>
              </w:rPr>
              <w:t>II</w:t>
            </w:r>
          </w:p>
        </w:tc>
        <w:tc>
          <w:tcPr>
            <w:tcW w:w="1244" w:type="dxa"/>
            <w:tcBorders>
              <w:top w:val="nil"/>
              <w:left w:val="single" w:sz="8" w:space="0" w:color="000000"/>
              <w:bottom w:val="single" w:sz="8" w:space="0" w:color="000000"/>
              <w:right w:val="nil"/>
            </w:tcBorders>
            <w:tcMar>
              <w:top w:w="75" w:type="dxa"/>
              <w:left w:w="75" w:type="dxa"/>
              <w:bottom w:w="75" w:type="dxa"/>
              <w:right w:w="75" w:type="dxa"/>
            </w:tcMar>
          </w:tcPr>
          <w:p w:rsidR="009D5DE8" w:rsidRDefault="00E21F67">
            <w:pPr>
              <w:rPr>
                <w:rFonts w:ascii="Times New Roman" w:hAnsi="Times New Roman"/>
                <w:color w:val="000000" w:themeColor="text1"/>
                <w:sz w:val="28"/>
              </w:rPr>
            </w:pPr>
            <w:r>
              <w:rPr>
                <w:rFonts w:ascii="Times New Roman" w:hAnsi="Times New Roman"/>
                <w:color w:val="000000" w:themeColor="text1"/>
                <w:sz w:val="28"/>
              </w:rPr>
              <w:t>III</w:t>
            </w:r>
          </w:p>
        </w:tc>
        <w:tc>
          <w:tcPr>
            <w:tcW w:w="1230" w:type="dxa"/>
            <w:tcBorders>
              <w:top w:val="nil"/>
              <w:left w:val="single" w:sz="8" w:space="0" w:color="000000"/>
              <w:bottom w:val="single" w:sz="8" w:space="0" w:color="000000"/>
              <w:right w:val="single" w:sz="8" w:space="0" w:color="000000"/>
            </w:tcBorders>
            <w:tcMar>
              <w:top w:w="75" w:type="dxa"/>
              <w:left w:w="75" w:type="dxa"/>
              <w:bottom w:w="75" w:type="dxa"/>
              <w:right w:w="75" w:type="dxa"/>
            </w:tcMar>
          </w:tcPr>
          <w:p w:rsidR="009D5DE8" w:rsidRDefault="00E21F67">
            <w:pPr>
              <w:rPr>
                <w:rFonts w:ascii="Times New Roman" w:hAnsi="Times New Roman"/>
                <w:color w:val="000000" w:themeColor="text1"/>
                <w:sz w:val="28"/>
              </w:rPr>
            </w:pPr>
            <w:r>
              <w:rPr>
                <w:rFonts w:ascii="Times New Roman" w:hAnsi="Times New Roman"/>
                <w:color w:val="000000" w:themeColor="text1"/>
                <w:sz w:val="28"/>
              </w:rPr>
              <w:t>IV</w:t>
            </w:r>
          </w:p>
        </w:tc>
      </w:tr>
      <w:tr w:rsidR="009D5DE8">
        <w:trPr>
          <w:trHeight w:val="626"/>
        </w:trPr>
        <w:tc>
          <w:tcPr>
            <w:tcW w:w="585" w:type="dxa"/>
            <w:tcBorders>
              <w:top w:val="nil"/>
              <w:left w:val="single" w:sz="8" w:space="0" w:color="000000"/>
              <w:bottom w:val="single" w:sz="4" w:space="0" w:color="000000"/>
              <w:right w:val="nil"/>
            </w:tcBorders>
            <w:tcMar>
              <w:top w:w="75" w:type="dxa"/>
              <w:left w:w="75" w:type="dxa"/>
              <w:bottom w:w="75" w:type="dxa"/>
              <w:right w:w="75" w:type="dxa"/>
            </w:tcMar>
          </w:tcPr>
          <w:p w:rsidR="009D5DE8" w:rsidRDefault="00E21F67">
            <w:pPr>
              <w:rPr>
                <w:rFonts w:ascii="Times New Roman" w:hAnsi="Times New Roman"/>
                <w:color w:val="000000" w:themeColor="text1"/>
                <w:sz w:val="28"/>
              </w:rPr>
            </w:pPr>
            <w:r>
              <w:rPr>
                <w:rFonts w:ascii="Times New Roman" w:hAnsi="Times New Roman"/>
                <w:color w:val="000000" w:themeColor="text1"/>
                <w:sz w:val="28"/>
              </w:rPr>
              <w:t>1.</w:t>
            </w:r>
          </w:p>
        </w:tc>
        <w:tc>
          <w:tcPr>
            <w:tcW w:w="3526" w:type="dxa"/>
            <w:tcBorders>
              <w:top w:val="nil"/>
              <w:left w:val="single" w:sz="8" w:space="0" w:color="000000"/>
              <w:bottom w:val="single" w:sz="4" w:space="0" w:color="000000"/>
              <w:right w:val="nil"/>
            </w:tcBorders>
            <w:tcMar>
              <w:top w:w="75" w:type="dxa"/>
              <w:left w:w="75" w:type="dxa"/>
              <w:bottom w:w="75" w:type="dxa"/>
              <w:right w:w="75" w:type="dxa"/>
            </w:tcMar>
          </w:tcPr>
          <w:p w:rsidR="009D5DE8" w:rsidRDefault="00E21F67">
            <w:pPr>
              <w:rPr>
                <w:rFonts w:ascii="Times New Roman" w:hAnsi="Times New Roman"/>
                <w:color w:val="000000" w:themeColor="text1"/>
                <w:sz w:val="28"/>
              </w:rPr>
            </w:pPr>
            <w:r>
              <w:rPr>
                <w:rFonts w:ascii="Times New Roman" w:hAnsi="Times New Roman"/>
                <w:color w:val="000000" w:themeColor="text1"/>
                <w:sz w:val="28"/>
              </w:rPr>
              <w:t>Руководитель (директор)</w:t>
            </w:r>
          </w:p>
        </w:tc>
        <w:tc>
          <w:tcPr>
            <w:tcW w:w="1418" w:type="dxa"/>
            <w:tcBorders>
              <w:top w:val="nil"/>
              <w:left w:val="single" w:sz="8" w:space="0" w:color="000000"/>
              <w:bottom w:val="single" w:sz="4" w:space="0" w:color="000000"/>
              <w:right w:val="nil"/>
            </w:tcBorders>
            <w:tcMar>
              <w:top w:w="75" w:type="dxa"/>
              <w:left w:w="75" w:type="dxa"/>
              <w:bottom w:w="75" w:type="dxa"/>
              <w:right w:w="75" w:type="dxa"/>
            </w:tcMar>
          </w:tcPr>
          <w:p w:rsidR="009D5DE8" w:rsidRDefault="00E21F67">
            <w:pPr>
              <w:rPr>
                <w:rFonts w:ascii="Times New Roman" w:hAnsi="Times New Roman"/>
                <w:color w:val="000000" w:themeColor="text1"/>
                <w:sz w:val="28"/>
              </w:rPr>
            </w:pPr>
            <w:r>
              <w:rPr>
                <w:rFonts w:ascii="Times New Roman" w:hAnsi="Times New Roman"/>
                <w:color w:val="000000" w:themeColor="text1"/>
                <w:sz w:val="28"/>
              </w:rPr>
              <w:t>23 631</w:t>
            </w:r>
          </w:p>
        </w:tc>
        <w:tc>
          <w:tcPr>
            <w:tcW w:w="1417" w:type="dxa"/>
            <w:tcBorders>
              <w:top w:val="nil"/>
              <w:left w:val="single" w:sz="8" w:space="0" w:color="000000"/>
              <w:bottom w:val="single" w:sz="4" w:space="0" w:color="000000"/>
              <w:right w:val="nil"/>
            </w:tcBorders>
            <w:tcMar>
              <w:top w:w="75" w:type="dxa"/>
              <w:left w:w="75" w:type="dxa"/>
              <w:bottom w:w="75" w:type="dxa"/>
              <w:right w:w="75" w:type="dxa"/>
            </w:tcMar>
          </w:tcPr>
          <w:p w:rsidR="009D5DE8" w:rsidRDefault="00E21F67">
            <w:pPr>
              <w:rPr>
                <w:rFonts w:ascii="Times New Roman" w:hAnsi="Times New Roman"/>
                <w:color w:val="000000" w:themeColor="text1"/>
                <w:sz w:val="28"/>
              </w:rPr>
            </w:pPr>
            <w:r>
              <w:rPr>
                <w:rFonts w:ascii="Times New Roman" w:hAnsi="Times New Roman"/>
                <w:color w:val="000000" w:themeColor="text1"/>
                <w:sz w:val="28"/>
              </w:rPr>
              <w:t>22 135</w:t>
            </w:r>
          </w:p>
        </w:tc>
        <w:tc>
          <w:tcPr>
            <w:tcW w:w="1244" w:type="dxa"/>
            <w:tcBorders>
              <w:top w:val="nil"/>
              <w:left w:val="single" w:sz="8" w:space="0" w:color="000000"/>
              <w:bottom w:val="single" w:sz="4" w:space="0" w:color="000000"/>
              <w:right w:val="nil"/>
            </w:tcBorders>
            <w:tcMar>
              <w:top w:w="75" w:type="dxa"/>
              <w:left w:w="75" w:type="dxa"/>
              <w:bottom w:w="75" w:type="dxa"/>
              <w:right w:w="75" w:type="dxa"/>
            </w:tcMar>
          </w:tcPr>
          <w:p w:rsidR="009D5DE8" w:rsidRDefault="00E21F67">
            <w:pPr>
              <w:rPr>
                <w:rFonts w:ascii="Times New Roman" w:hAnsi="Times New Roman"/>
                <w:color w:val="000000" w:themeColor="text1"/>
                <w:sz w:val="28"/>
              </w:rPr>
            </w:pPr>
            <w:r>
              <w:rPr>
                <w:rFonts w:ascii="Times New Roman" w:hAnsi="Times New Roman"/>
                <w:color w:val="000000" w:themeColor="text1"/>
                <w:sz w:val="28"/>
              </w:rPr>
              <w:t xml:space="preserve">20 767 </w:t>
            </w:r>
          </w:p>
        </w:tc>
        <w:tc>
          <w:tcPr>
            <w:tcW w:w="1230" w:type="dxa"/>
            <w:tcBorders>
              <w:top w:val="nil"/>
              <w:left w:val="single" w:sz="8" w:space="0" w:color="000000"/>
              <w:bottom w:val="single" w:sz="4" w:space="0" w:color="000000"/>
              <w:right w:val="single" w:sz="8" w:space="0" w:color="000000"/>
            </w:tcBorders>
            <w:tcMar>
              <w:top w:w="75" w:type="dxa"/>
              <w:left w:w="75" w:type="dxa"/>
              <w:bottom w:w="75" w:type="dxa"/>
              <w:right w:w="75" w:type="dxa"/>
            </w:tcMar>
          </w:tcPr>
          <w:p w:rsidR="009D5DE8" w:rsidRDefault="00E21F67">
            <w:pPr>
              <w:rPr>
                <w:rFonts w:ascii="Times New Roman" w:hAnsi="Times New Roman"/>
                <w:color w:val="000000" w:themeColor="text1"/>
                <w:sz w:val="28"/>
              </w:rPr>
            </w:pPr>
            <w:r>
              <w:rPr>
                <w:rFonts w:ascii="Times New Roman" w:hAnsi="Times New Roman"/>
                <w:color w:val="000000" w:themeColor="text1"/>
                <w:sz w:val="28"/>
              </w:rPr>
              <w:t>19 534</w:t>
            </w:r>
          </w:p>
        </w:tc>
      </w:tr>
      <w:tr w:rsidR="009D5DE8">
        <w:trPr>
          <w:trHeight w:val="704"/>
        </w:trPr>
        <w:tc>
          <w:tcPr>
            <w:tcW w:w="585" w:type="dxa"/>
            <w:tcBorders>
              <w:top w:val="single" w:sz="4" w:space="0" w:color="000000"/>
              <w:left w:val="single" w:sz="8" w:space="0" w:color="000000"/>
              <w:bottom w:val="single" w:sz="8" w:space="0" w:color="000000"/>
              <w:right w:val="nil"/>
            </w:tcBorders>
            <w:tcMar>
              <w:top w:w="75" w:type="dxa"/>
              <w:left w:w="75" w:type="dxa"/>
              <w:bottom w:w="75" w:type="dxa"/>
              <w:right w:w="75" w:type="dxa"/>
            </w:tcMar>
          </w:tcPr>
          <w:p w:rsidR="009D5DE8" w:rsidRDefault="00E21F67">
            <w:pPr>
              <w:rPr>
                <w:rFonts w:ascii="Times New Roman" w:hAnsi="Times New Roman"/>
                <w:color w:val="000000" w:themeColor="text1"/>
                <w:sz w:val="28"/>
              </w:rPr>
            </w:pPr>
            <w:r>
              <w:rPr>
                <w:rFonts w:ascii="Times New Roman" w:hAnsi="Times New Roman"/>
                <w:color w:val="000000" w:themeColor="text1"/>
                <w:sz w:val="28"/>
              </w:rPr>
              <w:t>2.</w:t>
            </w:r>
          </w:p>
        </w:tc>
        <w:tc>
          <w:tcPr>
            <w:tcW w:w="3526" w:type="dxa"/>
            <w:tcBorders>
              <w:top w:val="single" w:sz="4" w:space="0" w:color="000000"/>
              <w:left w:val="single" w:sz="8" w:space="0" w:color="000000"/>
              <w:bottom w:val="single" w:sz="8" w:space="0" w:color="000000"/>
              <w:right w:val="nil"/>
            </w:tcBorders>
            <w:tcMar>
              <w:top w:w="75" w:type="dxa"/>
              <w:left w:w="75" w:type="dxa"/>
              <w:bottom w:w="75" w:type="dxa"/>
              <w:right w:w="75" w:type="dxa"/>
            </w:tcMar>
          </w:tcPr>
          <w:p w:rsidR="009D5DE8" w:rsidRDefault="00E21F67">
            <w:pPr>
              <w:rPr>
                <w:rFonts w:ascii="Times New Roman" w:hAnsi="Times New Roman"/>
                <w:color w:val="000000" w:themeColor="text1"/>
                <w:sz w:val="28"/>
              </w:rPr>
            </w:pPr>
            <w:r>
              <w:rPr>
                <w:rFonts w:ascii="Times New Roman" w:hAnsi="Times New Roman"/>
                <w:color w:val="000000" w:themeColor="text1"/>
                <w:sz w:val="28"/>
              </w:rPr>
              <w:t>Заместитель руководителя (директора)</w:t>
            </w:r>
          </w:p>
        </w:tc>
        <w:tc>
          <w:tcPr>
            <w:tcW w:w="1418" w:type="dxa"/>
            <w:tcBorders>
              <w:top w:val="single" w:sz="4" w:space="0" w:color="000000"/>
              <w:left w:val="single" w:sz="8" w:space="0" w:color="000000"/>
              <w:bottom w:val="single" w:sz="8" w:space="0" w:color="000000"/>
              <w:right w:val="nil"/>
            </w:tcBorders>
            <w:tcMar>
              <w:top w:w="75" w:type="dxa"/>
              <w:left w:w="75" w:type="dxa"/>
              <w:bottom w:w="75" w:type="dxa"/>
              <w:right w:w="75" w:type="dxa"/>
            </w:tcMar>
          </w:tcPr>
          <w:p w:rsidR="009D5DE8" w:rsidRDefault="00E21F67">
            <w:pPr>
              <w:rPr>
                <w:rFonts w:ascii="Times New Roman" w:hAnsi="Times New Roman"/>
                <w:color w:val="000000" w:themeColor="text1"/>
                <w:sz w:val="28"/>
              </w:rPr>
            </w:pPr>
            <w:r>
              <w:rPr>
                <w:rFonts w:ascii="Times New Roman" w:hAnsi="Times New Roman"/>
                <w:color w:val="000000" w:themeColor="text1"/>
                <w:sz w:val="28"/>
              </w:rPr>
              <w:t>21 282</w:t>
            </w:r>
          </w:p>
        </w:tc>
        <w:tc>
          <w:tcPr>
            <w:tcW w:w="1417" w:type="dxa"/>
            <w:tcBorders>
              <w:top w:val="single" w:sz="4" w:space="0" w:color="000000"/>
              <w:left w:val="single" w:sz="8" w:space="0" w:color="000000"/>
              <w:bottom w:val="single" w:sz="8" w:space="0" w:color="000000"/>
              <w:right w:val="nil"/>
            </w:tcBorders>
            <w:tcMar>
              <w:top w:w="75" w:type="dxa"/>
              <w:left w:w="75" w:type="dxa"/>
              <w:bottom w:w="75" w:type="dxa"/>
              <w:right w:w="75" w:type="dxa"/>
            </w:tcMar>
          </w:tcPr>
          <w:p w:rsidR="009D5DE8" w:rsidRDefault="00E21F67">
            <w:pPr>
              <w:rPr>
                <w:rFonts w:ascii="Times New Roman" w:hAnsi="Times New Roman"/>
                <w:color w:val="000000" w:themeColor="text1"/>
                <w:sz w:val="28"/>
              </w:rPr>
            </w:pPr>
            <w:r>
              <w:rPr>
                <w:rFonts w:ascii="Times New Roman" w:hAnsi="Times New Roman"/>
                <w:color w:val="000000" w:themeColor="text1"/>
                <w:sz w:val="28"/>
              </w:rPr>
              <w:t>19 934</w:t>
            </w:r>
          </w:p>
        </w:tc>
        <w:tc>
          <w:tcPr>
            <w:tcW w:w="1244" w:type="dxa"/>
            <w:tcBorders>
              <w:top w:val="single" w:sz="4" w:space="0" w:color="000000"/>
              <w:left w:val="single" w:sz="8" w:space="0" w:color="000000"/>
              <w:bottom w:val="single" w:sz="8" w:space="0" w:color="000000"/>
              <w:right w:val="nil"/>
            </w:tcBorders>
            <w:tcMar>
              <w:top w:w="75" w:type="dxa"/>
              <w:left w:w="75" w:type="dxa"/>
              <w:bottom w:w="75" w:type="dxa"/>
              <w:right w:w="75" w:type="dxa"/>
            </w:tcMar>
          </w:tcPr>
          <w:p w:rsidR="009D5DE8" w:rsidRDefault="00E21F67">
            <w:pPr>
              <w:rPr>
                <w:rFonts w:ascii="Times New Roman" w:hAnsi="Times New Roman"/>
                <w:color w:val="000000" w:themeColor="text1"/>
                <w:sz w:val="28"/>
              </w:rPr>
            </w:pPr>
            <w:r>
              <w:rPr>
                <w:rFonts w:ascii="Times New Roman" w:hAnsi="Times New Roman"/>
                <w:color w:val="000000" w:themeColor="text1"/>
                <w:sz w:val="28"/>
              </w:rPr>
              <w:t>18 705</w:t>
            </w:r>
          </w:p>
        </w:tc>
        <w:tc>
          <w:tcPr>
            <w:tcW w:w="1230" w:type="dxa"/>
            <w:tcBorders>
              <w:top w:val="single" w:sz="4" w:space="0" w:color="000000"/>
              <w:left w:val="single" w:sz="8" w:space="0" w:color="000000"/>
              <w:bottom w:val="single" w:sz="8" w:space="0" w:color="000000"/>
              <w:right w:val="single" w:sz="8" w:space="0" w:color="000000"/>
            </w:tcBorders>
            <w:tcMar>
              <w:top w:w="75" w:type="dxa"/>
              <w:left w:w="75" w:type="dxa"/>
              <w:bottom w:w="75" w:type="dxa"/>
              <w:right w:w="75" w:type="dxa"/>
            </w:tcMar>
          </w:tcPr>
          <w:p w:rsidR="009D5DE8" w:rsidRDefault="00E21F67">
            <w:pPr>
              <w:rPr>
                <w:rFonts w:ascii="Times New Roman" w:hAnsi="Times New Roman"/>
                <w:color w:val="000000" w:themeColor="text1"/>
                <w:sz w:val="28"/>
              </w:rPr>
            </w:pPr>
            <w:r>
              <w:rPr>
                <w:rFonts w:ascii="Times New Roman" w:hAnsi="Times New Roman"/>
                <w:color w:val="000000" w:themeColor="text1"/>
                <w:sz w:val="28"/>
              </w:rPr>
              <w:t>16 622</w:t>
            </w:r>
          </w:p>
        </w:tc>
      </w:tr>
    </w:tbl>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rPr>
      </w:pPr>
      <w:bookmarkStart w:id="2" w:name="Par224"/>
      <w:bookmarkEnd w:id="2"/>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rPr>
      </w:pPr>
      <w:r>
        <w:rPr>
          <w:rFonts w:ascii="Times New Roman" w:hAnsi="Times New Roman"/>
          <w:sz w:val="28"/>
        </w:rPr>
        <w:t>2.1.2. Должностные оклады, ставки заработной платы по профессиональной квалификационной группе «Должности работников учебно-вспомогательного персонала первого уровня»:</w:t>
      </w:r>
    </w:p>
    <w:tbl>
      <w:tblPr>
        <w:tblW w:w="0" w:type="auto"/>
        <w:tblInd w:w="75" w:type="dxa"/>
        <w:tblLayout w:type="fixed"/>
        <w:tblCellMar>
          <w:left w:w="75" w:type="dxa"/>
          <w:right w:w="75" w:type="dxa"/>
        </w:tblCellMar>
        <w:tblLook w:val="04A0"/>
      </w:tblPr>
      <w:tblGrid>
        <w:gridCol w:w="584"/>
        <w:gridCol w:w="2250"/>
        <w:gridCol w:w="4536"/>
        <w:gridCol w:w="2410"/>
      </w:tblGrid>
      <w:tr w:rsidR="009D5DE8">
        <w:trPr>
          <w:trHeight w:val="800"/>
        </w:trPr>
        <w:tc>
          <w:tcPr>
            <w:tcW w:w="584" w:type="dxa"/>
            <w:tcBorders>
              <w:top w:val="single" w:sz="8" w:space="0" w:color="000000"/>
              <w:left w:val="single" w:sz="8" w:space="0" w:color="000000"/>
              <w:bottom w:val="single" w:sz="8" w:space="0" w:color="000000"/>
              <w:right w:val="single" w:sz="8" w:space="0" w:color="000000"/>
            </w:tcBorders>
            <w:tcMar>
              <w:left w:w="75" w:type="dxa"/>
              <w:right w:w="75" w:type="dxa"/>
            </w:tcMar>
          </w:tcPr>
          <w:p w:rsidR="009D5DE8" w:rsidRDefault="00E21F67">
            <w:pPr>
              <w:rPr>
                <w:rFonts w:ascii="Times New Roman" w:hAnsi="Times New Roman"/>
                <w:sz w:val="28"/>
              </w:rPr>
            </w:pPr>
            <w:r>
              <w:rPr>
                <w:rFonts w:ascii="Times New Roman" w:hAnsi="Times New Roman"/>
                <w:sz w:val="28"/>
              </w:rPr>
              <w:t xml:space="preserve">№ </w:t>
            </w:r>
            <w:proofErr w:type="spellStart"/>
            <w:proofErr w:type="gramStart"/>
            <w:r>
              <w:rPr>
                <w:rFonts w:ascii="Times New Roman" w:hAnsi="Times New Roman"/>
                <w:sz w:val="28"/>
              </w:rPr>
              <w:t>п</w:t>
            </w:r>
            <w:proofErr w:type="spellEnd"/>
            <w:proofErr w:type="gramEnd"/>
            <w:r>
              <w:rPr>
                <w:rFonts w:ascii="Times New Roman" w:hAnsi="Times New Roman"/>
                <w:sz w:val="28"/>
              </w:rPr>
              <w:t>/</w:t>
            </w:r>
            <w:proofErr w:type="spellStart"/>
            <w:r>
              <w:rPr>
                <w:rFonts w:ascii="Times New Roman" w:hAnsi="Times New Roman"/>
                <w:sz w:val="28"/>
              </w:rPr>
              <w:t>п</w:t>
            </w:r>
            <w:proofErr w:type="spellEnd"/>
          </w:p>
        </w:tc>
        <w:tc>
          <w:tcPr>
            <w:tcW w:w="2250" w:type="dxa"/>
            <w:tcBorders>
              <w:top w:val="single" w:sz="8" w:space="0" w:color="000000"/>
              <w:left w:val="single" w:sz="8" w:space="0" w:color="000000"/>
              <w:bottom w:val="single" w:sz="8" w:space="0" w:color="000000"/>
              <w:right w:val="single" w:sz="8" w:space="0" w:color="000000"/>
            </w:tcBorders>
            <w:tcMar>
              <w:left w:w="75" w:type="dxa"/>
              <w:right w:w="75" w:type="dxa"/>
            </w:tcMar>
          </w:tcPr>
          <w:p w:rsidR="009D5DE8" w:rsidRDefault="00E21F67">
            <w:pPr>
              <w:rPr>
                <w:rFonts w:ascii="Times New Roman" w:hAnsi="Times New Roman"/>
                <w:sz w:val="28"/>
              </w:rPr>
            </w:pPr>
            <w:r>
              <w:rPr>
                <w:rFonts w:ascii="Times New Roman" w:hAnsi="Times New Roman"/>
                <w:sz w:val="28"/>
              </w:rPr>
              <w:t>Квалификационный уровень</w:t>
            </w:r>
          </w:p>
        </w:tc>
        <w:tc>
          <w:tcPr>
            <w:tcW w:w="4536" w:type="dxa"/>
            <w:tcBorders>
              <w:top w:val="single" w:sz="8" w:space="0" w:color="000000"/>
              <w:left w:val="single" w:sz="8" w:space="0" w:color="000000"/>
              <w:bottom w:val="single" w:sz="8" w:space="0" w:color="000000"/>
              <w:right w:val="single" w:sz="8" w:space="0" w:color="000000"/>
            </w:tcBorders>
            <w:tcMar>
              <w:left w:w="75" w:type="dxa"/>
              <w:right w:w="75" w:type="dxa"/>
            </w:tcMar>
          </w:tcPr>
          <w:p w:rsidR="009D5DE8" w:rsidRDefault="00E21F67">
            <w:pPr>
              <w:rPr>
                <w:rFonts w:ascii="Times New Roman" w:hAnsi="Times New Roman"/>
                <w:sz w:val="28"/>
              </w:rPr>
            </w:pPr>
            <w:r>
              <w:rPr>
                <w:rFonts w:ascii="Times New Roman" w:hAnsi="Times New Roman"/>
                <w:sz w:val="28"/>
              </w:rPr>
              <w:t>Должности служащих, отнесенные к квалификационным уровням</w:t>
            </w:r>
          </w:p>
        </w:tc>
        <w:tc>
          <w:tcPr>
            <w:tcW w:w="2410" w:type="dxa"/>
            <w:tcBorders>
              <w:top w:val="single" w:sz="8" w:space="0" w:color="000000"/>
              <w:left w:val="single" w:sz="8" w:space="0" w:color="000000"/>
              <w:bottom w:val="single" w:sz="8" w:space="0" w:color="000000"/>
              <w:right w:val="single" w:sz="8" w:space="0" w:color="000000"/>
            </w:tcBorders>
            <w:tcMar>
              <w:left w:w="75" w:type="dxa"/>
              <w:right w:w="75" w:type="dxa"/>
            </w:tcMar>
          </w:tcPr>
          <w:p w:rsidR="009D5DE8" w:rsidRDefault="00E21F67">
            <w:pPr>
              <w:rPr>
                <w:rFonts w:ascii="Times New Roman" w:hAnsi="Times New Roman"/>
                <w:sz w:val="28"/>
              </w:rPr>
            </w:pPr>
            <w:r>
              <w:rPr>
                <w:rFonts w:ascii="Times New Roman" w:hAnsi="Times New Roman"/>
                <w:sz w:val="28"/>
              </w:rPr>
              <w:t>Минимальный должностной оклад (рублей)</w:t>
            </w:r>
          </w:p>
        </w:tc>
      </w:tr>
      <w:tr w:rsidR="009D5DE8">
        <w:trPr>
          <w:trHeight w:val="714"/>
        </w:trPr>
        <w:tc>
          <w:tcPr>
            <w:tcW w:w="584" w:type="dxa"/>
            <w:tcBorders>
              <w:top w:val="single" w:sz="4" w:space="0" w:color="000000"/>
              <w:left w:val="single" w:sz="4" w:space="0" w:color="000000"/>
              <w:bottom w:val="single" w:sz="4" w:space="0" w:color="000000"/>
              <w:right w:val="single" w:sz="8" w:space="0" w:color="000000"/>
            </w:tcBorders>
            <w:tcMar>
              <w:left w:w="75" w:type="dxa"/>
              <w:right w:w="75" w:type="dxa"/>
            </w:tcMar>
          </w:tcPr>
          <w:p w:rsidR="009D5DE8" w:rsidRDefault="00E21F67">
            <w:pPr>
              <w:rPr>
                <w:rFonts w:ascii="Times New Roman" w:hAnsi="Times New Roman"/>
                <w:sz w:val="28"/>
              </w:rPr>
            </w:pPr>
            <w:r>
              <w:rPr>
                <w:rFonts w:ascii="Times New Roman" w:hAnsi="Times New Roman"/>
                <w:sz w:val="28"/>
              </w:rPr>
              <w:t>1.</w:t>
            </w:r>
          </w:p>
        </w:tc>
        <w:tc>
          <w:tcPr>
            <w:tcW w:w="2250" w:type="dxa"/>
            <w:tcBorders>
              <w:top w:val="single" w:sz="4" w:space="0" w:color="000000"/>
              <w:left w:val="single" w:sz="8" w:space="0" w:color="000000"/>
              <w:bottom w:val="single" w:sz="4" w:space="0" w:color="000000"/>
              <w:right w:val="single" w:sz="8" w:space="0" w:color="000000"/>
            </w:tcBorders>
            <w:tcMar>
              <w:left w:w="75" w:type="dxa"/>
              <w:right w:w="75" w:type="dxa"/>
            </w:tcMar>
          </w:tcPr>
          <w:p w:rsidR="009D5DE8" w:rsidRDefault="00E21F67">
            <w:pPr>
              <w:rPr>
                <w:rFonts w:ascii="Times New Roman" w:hAnsi="Times New Roman"/>
                <w:sz w:val="28"/>
              </w:rPr>
            </w:pPr>
            <w:r>
              <w:rPr>
                <w:rFonts w:ascii="Times New Roman" w:hAnsi="Times New Roman"/>
                <w:sz w:val="28"/>
              </w:rPr>
              <w:t>первый квалификационный уровень</w:t>
            </w:r>
          </w:p>
        </w:tc>
        <w:tc>
          <w:tcPr>
            <w:tcW w:w="4536" w:type="dxa"/>
            <w:tcBorders>
              <w:top w:val="single" w:sz="4" w:space="0" w:color="000000"/>
              <w:left w:val="single" w:sz="8" w:space="0" w:color="000000"/>
              <w:bottom w:val="single" w:sz="4" w:space="0" w:color="000000"/>
              <w:right w:val="single" w:sz="8" w:space="0" w:color="000000"/>
            </w:tcBorders>
            <w:tcMar>
              <w:left w:w="75" w:type="dxa"/>
              <w:right w:w="75" w:type="dxa"/>
            </w:tcMar>
          </w:tcPr>
          <w:p w:rsidR="009D5DE8" w:rsidRDefault="00E21F67">
            <w:pPr>
              <w:rPr>
                <w:rFonts w:ascii="Times New Roman" w:hAnsi="Times New Roman"/>
                <w:sz w:val="28"/>
              </w:rPr>
            </w:pPr>
            <w:r>
              <w:rPr>
                <w:rFonts w:ascii="Times New Roman" w:hAnsi="Times New Roman"/>
                <w:sz w:val="28"/>
              </w:rPr>
              <w:t>секретарь учебной части</w:t>
            </w:r>
          </w:p>
        </w:tc>
        <w:tc>
          <w:tcPr>
            <w:tcW w:w="2410" w:type="dxa"/>
            <w:tcBorders>
              <w:top w:val="single" w:sz="4" w:space="0" w:color="000000"/>
              <w:left w:val="single" w:sz="8" w:space="0" w:color="000000"/>
              <w:bottom w:val="single" w:sz="4" w:space="0" w:color="000000"/>
              <w:right w:val="single" w:sz="4" w:space="0" w:color="000000"/>
            </w:tcBorders>
            <w:tcMar>
              <w:left w:w="75" w:type="dxa"/>
              <w:right w:w="75" w:type="dxa"/>
            </w:tcMar>
          </w:tcPr>
          <w:p w:rsidR="009D5DE8" w:rsidRDefault="00E21F67">
            <w:pPr>
              <w:rPr>
                <w:rFonts w:ascii="Times New Roman" w:hAnsi="Times New Roman"/>
                <w:sz w:val="28"/>
              </w:rPr>
            </w:pPr>
            <w:r>
              <w:rPr>
                <w:rFonts w:ascii="Times New Roman" w:hAnsi="Times New Roman"/>
                <w:sz w:val="28"/>
              </w:rPr>
              <w:t>4 786</w:t>
            </w:r>
          </w:p>
        </w:tc>
      </w:tr>
    </w:tbl>
    <w:p w:rsidR="009D5DE8" w:rsidRDefault="009D5D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lastRenderedPageBreak/>
        <w:t>2.1.3. Ставки заработной платы по профессиональной квалификационной группе «Должности педагогических работников»:</w:t>
      </w:r>
    </w:p>
    <w:tbl>
      <w:tblPr>
        <w:tblW w:w="0" w:type="auto"/>
        <w:tblInd w:w="75" w:type="dxa"/>
        <w:tblLayout w:type="fixed"/>
        <w:tblCellMar>
          <w:left w:w="75" w:type="dxa"/>
          <w:right w:w="75" w:type="dxa"/>
        </w:tblCellMar>
        <w:tblLook w:val="04A0"/>
      </w:tblPr>
      <w:tblGrid>
        <w:gridCol w:w="585"/>
        <w:gridCol w:w="2731"/>
        <w:gridCol w:w="4110"/>
        <w:gridCol w:w="1754"/>
      </w:tblGrid>
      <w:tr w:rsidR="009D5DE8">
        <w:trPr>
          <w:trHeight w:val="1000"/>
        </w:trPr>
        <w:tc>
          <w:tcPr>
            <w:tcW w:w="585" w:type="dxa"/>
            <w:tcBorders>
              <w:top w:val="single" w:sz="8" w:space="0" w:color="000000"/>
              <w:left w:val="single" w:sz="8" w:space="0" w:color="000000"/>
              <w:bottom w:val="single" w:sz="8" w:space="0" w:color="000000"/>
              <w:right w:val="single" w:sz="8" w:space="0" w:color="000000"/>
            </w:tcBorders>
            <w:tcMar>
              <w:left w:w="75" w:type="dxa"/>
              <w:right w:w="75" w:type="dxa"/>
            </w:tcMar>
          </w:tcPr>
          <w:p w:rsidR="009D5DE8" w:rsidRDefault="00E21F67">
            <w:pPr>
              <w:widowControl w:val="0"/>
              <w:rPr>
                <w:rFonts w:ascii="Times New Roman" w:hAnsi="Times New Roman"/>
                <w:sz w:val="28"/>
              </w:rPr>
            </w:pPr>
            <w:r>
              <w:rPr>
                <w:rFonts w:ascii="Times New Roman" w:hAnsi="Times New Roman"/>
                <w:sz w:val="28"/>
              </w:rPr>
              <w:t xml:space="preserve">№ </w:t>
            </w:r>
            <w:proofErr w:type="spellStart"/>
            <w:proofErr w:type="gramStart"/>
            <w:r>
              <w:rPr>
                <w:rFonts w:ascii="Times New Roman" w:hAnsi="Times New Roman"/>
                <w:sz w:val="28"/>
              </w:rPr>
              <w:t>п</w:t>
            </w:r>
            <w:proofErr w:type="spellEnd"/>
            <w:proofErr w:type="gramEnd"/>
            <w:r>
              <w:rPr>
                <w:rFonts w:ascii="Times New Roman" w:hAnsi="Times New Roman"/>
                <w:sz w:val="28"/>
              </w:rPr>
              <w:t>/</w:t>
            </w:r>
            <w:proofErr w:type="spellStart"/>
            <w:r>
              <w:rPr>
                <w:rFonts w:ascii="Times New Roman" w:hAnsi="Times New Roman"/>
                <w:sz w:val="28"/>
              </w:rPr>
              <w:t>п</w:t>
            </w:r>
            <w:proofErr w:type="spellEnd"/>
          </w:p>
        </w:tc>
        <w:tc>
          <w:tcPr>
            <w:tcW w:w="2731" w:type="dxa"/>
            <w:tcBorders>
              <w:top w:val="single" w:sz="8" w:space="0" w:color="000000"/>
              <w:left w:val="single" w:sz="8" w:space="0" w:color="000000"/>
              <w:bottom w:val="single" w:sz="8" w:space="0" w:color="000000"/>
              <w:right w:val="single" w:sz="8" w:space="0" w:color="000000"/>
            </w:tcBorders>
            <w:tcMar>
              <w:left w:w="75" w:type="dxa"/>
              <w:right w:w="75" w:type="dxa"/>
            </w:tcMar>
          </w:tcPr>
          <w:p w:rsidR="009D5DE8" w:rsidRDefault="00E21F67">
            <w:pPr>
              <w:widowControl w:val="0"/>
              <w:rPr>
                <w:rFonts w:ascii="Times New Roman" w:hAnsi="Times New Roman"/>
                <w:sz w:val="28"/>
              </w:rPr>
            </w:pPr>
            <w:r>
              <w:rPr>
                <w:rFonts w:ascii="Times New Roman" w:hAnsi="Times New Roman"/>
                <w:sz w:val="28"/>
              </w:rPr>
              <w:t>Квалификационный уровень</w:t>
            </w:r>
          </w:p>
        </w:tc>
        <w:tc>
          <w:tcPr>
            <w:tcW w:w="4110" w:type="dxa"/>
            <w:tcBorders>
              <w:top w:val="single" w:sz="8" w:space="0" w:color="000000"/>
              <w:left w:val="single" w:sz="8" w:space="0" w:color="000000"/>
              <w:bottom w:val="single" w:sz="8" w:space="0" w:color="000000"/>
              <w:right w:val="single" w:sz="8" w:space="0" w:color="000000"/>
            </w:tcBorders>
            <w:tcMar>
              <w:left w:w="75" w:type="dxa"/>
              <w:right w:w="75" w:type="dxa"/>
            </w:tcMar>
          </w:tcPr>
          <w:p w:rsidR="009D5DE8" w:rsidRDefault="00E21F67">
            <w:pPr>
              <w:widowControl w:val="0"/>
              <w:rPr>
                <w:rFonts w:ascii="Times New Roman" w:hAnsi="Times New Roman"/>
                <w:sz w:val="28"/>
              </w:rPr>
            </w:pPr>
            <w:r>
              <w:rPr>
                <w:rFonts w:ascii="Times New Roman" w:hAnsi="Times New Roman"/>
                <w:sz w:val="28"/>
              </w:rPr>
              <w:t>Должности педагогических работников, отнесенные к квалификационным уровням</w:t>
            </w:r>
          </w:p>
        </w:tc>
        <w:tc>
          <w:tcPr>
            <w:tcW w:w="1754" w:type="dxa"/>
            <w:tcBorders>
              <w:top w:val="single" w:sz="8" w:space="0" w:color="000000"/>
              <w:left w:val="single" w:sz="8" w:space="0" w:color="000000"/>
              <w:bottom w:val="single" w:sz="8" w:space="0" w:color="000000"/>
              <w:right w:val="single" w:sz="8" w:space="0" w:color="000000"/>
            </w:tcBorders>
            <w:tcMar>
              <w:left w:w="75" w:type="dxa"/>
              <w:right w:w="75" w:type="dxa"/>
            </w:tcMar>
          </w:tcPr>
          <w:p w:rsidR="009D5DE8" w:rsidRDefault="00E21F67">
            <w:pPr>
              <w:widowControl w:val="0"/>
              <w:rPr>
                <w:rFonts w:ascii="Times New Roman" w:hAnsi="Times New Roman"/>
                <w:sz w:val="28"/>
              </w:rPr>
            </w:pPr>
            <w:r>
              <w:rPr>
                <w:rFonts w:ascii="Times New Roman" w:hAnsi="Times New Roman"/>
                <w:sz w:val="28"/>
              </w:rPr>
              <w:t>Минимальная ставка заработной платы (рублей)</w:t>
            </w:r>
          </w:p>
        </w:tc>
      </w:tr>
      <w:tr w:rsidR="009D5DE8">
        <w:tc>
          <w:tcPr>
            <w:tcW w:w="585" w:type="dxa"/>
            <w:tcBorders>
              <w:top w:val="nil"/>
              <w:left w:val="single" w:sz="8" w:space="0" w:color="000000"/>
              <w:bottom w:val="single" w:sz="8" w:space="0" w:color="000000"/>
              <w:right w:val="single" w:sz="8" w:space="0" w:color="000000"/>
            </w:tcBorders>
            <w:tcMar>
              <w:left w:w="75" w:type="dxa"/>
              <w:right w:w="75" w:type="dxa"/>
            </w:tcMar>
          </w:tcPr>
          <w:p w:rsidR="009D5DE8" w:rsidRDefault="00E21F67">
            <w:pPr>
              <w:widowControl w:val="0"/>
              <w:rPr>
                <w:rFonts w:ascii="Times New Roman" w:hAnsi="Times New Roman"/>
                <w:sz w:val="28"/>
              </w:rPr>
            </w:pPr>
            <w:r>
              <w:rPr>
                <w:rFonts w:ascii="Times New Roman" w:hAnsi="Times New Roman"/>
                <w:sz w:val="28"/>
              </w:rPr>
              <w:t>1</w:t>
            </w:r>
          </w:p>
        </w:tc>
        <w:tc>
          <w:tcPr>
            <w:tcW w:w="2731" w:type="dxa"/>
            <w:tcBorders>
              <w:top w:val="nil"/>
              <w:left w:val="single" w:sz="8" w:space="0" w:color="000000"/>
              <w:bottom w:val="single" w:sz="8" w:space="0" w:color="000000"/>
              <w:right w:val="single" w:sz="8" w:space="0" w:color="000000"/>
            </w:tcBorders>
            <w:tcMar>
              <w:left w:w="75" w:type="dxa"/>
              <w:right w:w="75" w:type="dxa"/>
            </w:tcMar>
          </w:tcPr>
          <w:p w:rsidR="009D5DE8" w:rsidRDefault="00E21F67">
            <w:pPr>
              <w:widowControl w:val="0"/>
              <w:rPr>
                <w:rFonts w:ascii="Times New Roman" w:hAnsi="Times New Roman"/>
                <w:sz w:val="28"/>
              </w:rPr>
            </w:pPr>
            <w:r>
              <w:rPr>
                <w:rFonts w:ascii="Times New Roman" w:hAnsi="Times New Roman"/>
                <w:sz w:val="28"/>
              </w:rPr>
              <w:t>2</w:t>
            </w:r>
          </w:p>
        </w:tc>
        <w:tc>
          <w:tcPr>
            <w:tcW w:w="4110" w:type="dxa"/>
            <w:tcBorders>
              <w:top w:val="nil"/>
              <w:left w:val="single" w:sz="8" w:space="0" w:color="000000"/>
              <w:bottom w:val="single" w:sz="8" w:space="0" w:color="000000"/>
              <w:right w:val="single" w:sz="8" w:space="0" w:color="000000"/>
            </w:tcBorders>
            <w:tcMar>
              <w:left w:w="75" w:type="dxa"/>
              <w:right w:w="75" w:type="dxa"/>
            </w:tcMar>
          </w:tcPr>
          <w:p w:rsidR="009D5DE8" w:rsidRDefault="00E21F67">
            <w:pPr>
              <w:widowControl w:val="0"/>
              <w:rPr>
                <w:rFonts w:ascii="Times New Roman" w:hAnsi="Times New Roman"/>
                <w:sz w:val="28"/>
              </w:rPr>
            </w:pPr>
            <w:r>
              <w:rPr>
                <w:rFonts w:ascii="Times New Roman" w:hAnsi="Times New Roman"/>
                <w:sz w:val="28"/>
              </w:rPr>
              <w:t>3</w:t>
            </w:r>
          </w:p>
        </w:tc>
        <w:tc>
          <w:tcPr>
            <w:tcW w:w="1754" w:type="dxa"/>
            <w:tcBorders>
              <w:top w:val="nil"/>
              <w:left w:val="single" w:sz="8" w:space="0" w:color="000000"/>
              <w:bottom w:val="single" w:sz="8" w:space="0" w:color="000000"/>
              <w:right w:val="single" w:sz="8" w:space="0" w:color="000000"/>
            </w:tcBorders>
            <w:tcMar>
              <w:left w:w="75" w:type="dxa"/>
              <w:right w:w="75" w:type="dxa"/>
            </w:tcMar>
          </w:tcPr>
          <w:p w:rsidR="009D5DE8" w:rsidRDefault="00E21F67">
            <w:pPr>
              <w:widowControl w:val="0"/>
              <w:rPr>
                <w:rFonts w:ascii="Times New Roman" w:hAnsi="Times New Roman"/>
                <w:sz w:val="28"/>
              </w:rPr>
            </w:pPr>
            <w:r>
              <w:rPr>
                <w:rFonts w:ascii="Times New Roman" w:hAnsi="Times New Roman"/>
                <w:sz w:val="28"/>
              </w:rPr>
              <w:t>4</w:t>
            </w:r>
          </w:p>
        </w:tc>
      </w:tr>
      <w:tr w:rsidR="009D5DE8">
        <w:trPr>
          <w:trHeight w:val="749"/>
        </w:trPr>
        <w:tc>
          <w:tcPr>
            <w:tcW w:w="585" w:type="dxa"/>
            <w:tcBorders>
              <w:top w:val="nil"/>
              <w:left w:val="single" w:sz="8" w:space="0" w:color="000000"/>
              <w:bottom w:val="single" w:sz="8" w:space="0" w:color="000000"/>
              <w:right w:val="single" w:sz="8" w:space="0" w:color="000000"/>
            </w:tcBorders>
            <w:tcMar>
              <w:left w:w="75" w:type="dxa"/>
              <w:right w:w="75" w:type="dxa"/>
            </w:tcMar>
          </w:tcPr>
          <w:p w:rsidR="009D5DE8" w:rsidRDefault="00E21F67">
            <w:pPr>
              <w:widowControl w:val="0"/>
              <w:rPr>
                <w:rFonts w:ascii="Times New Roman" w:hAnsi="Times New Roman"/>
                <w:sz w:val="28"/>
              </w:rPr>
            </w:pPr>
            <w:r>
              <w:rPr>
                <w:rFonts w:ascii="Times New Roman" w:hAnsi="Times New Roman"/>
                <w:sz w:val="28"/>
              </w:rPr>
              <w:t>1.</w:t>
            </w:r>
          </w:p>
        </w:tc>
        <w:tc>
          <w:tcPr>
            <w:tcW w:w="2731" w:type="dxa"/>
            <w:tcBorders>
              <w:top w:val="nil"/>
              <w:left w:val="single" w:sz="8" w:space="0" w:color="000000"/>
              <w:bottom w:val="single" w:sz="8" w:space="0" w:color="000000"/>
              <w:right w:val="single" w:sz="8" w:space="0" w:color="000000"/>
            </w:tcBorders>
            <w:tcMar>
              <w:left w:w="75" w:type="dxa"/>
              <w:right w:w="75" w:type="dxa"/>
            </w:tcMar>
          </w:tcPr>
          <w:p w:rsidR="009D5DE8" w:rsidRDefault="00E21F67">
            <w:pPr>
              <w:widowControl w:val="0"/>
              <w:rPr>
                <w:rFonts w:ascii="Times New Roman" w:hAnsi="Times New Roman"/>
                <w:sz w:val="28"/>
              </w:rPr>
            </w:pPr>
            <w:r>
              <w:rPr>
                <w:rFonts w:ascii="Times New Roman" w:hAnsi="Times New Roman"/>
                <w:sz w:val="28"/>
              </w:rPr>
              <w:t>1 квалификационный уровень</w:t>
            </w:r>
          </w:p>
        </w:tc>
        <w:tc>
          <w:tcPr>
            <w:tcW w:w="4110" w:type="dxa"/>
            <w:tcBorders>
              <w:top w:val="nil"/>
              <w:left w:val="single" w:sz="8" w:space="0" w:color="000000"/>
              <w:bottom w:val="single" w:sz="8" w:space="0" w:color="000000"/>
              <w:right w:val="single" w:sz="8" w:space="0" w:color="000000"/>
            </w:tcBorders>
            <w:tcMar>
              <w:left w:w="75" w:type="dxa"/>
              <w:right w:w="75" w:type="dxa"/>
            </w:tcMar>
          </w:tcPr>
          <w:p w:rsidR="009D5DE8" w:rsidRDefault="00E21F67">
            <w:pPr>
              <w:widowControl w:val="0"/>
              <w:rPr>
                <w:rFonts w:ascii="Times New Roman" w:hAnsi="Times New Roman"/>
                <w:sz w:val="28"/>
              </w:rPr>
            </w:pPr>
            <w:r>
              <w:rPr>
                <w:rFonts w:ascii="Times New Roman" w:hAnsi="Times New Roman"/>
                <w:sz w:val="28"/>
              </w:rPr>
              <w:t>Старший вожатый</w:t>
            </w:r>
          </w:p>
        </w:tc>
        <w:tc>
          <w:tcPr>
            <w:tcW w:w="1754" w:type="dxa"/>
            <w:tcBorders>
              <w:top w:val="nil"/>
              <w:left w:val="single" w:sz="8" w:space="0" w:color="000000"/>
              <w:bottom w:val="single" w:sz="8" w:space="0" w:color="000000"/>
              <w:right w:val="single" w:sz="8" w:space="0" w:color="000000"/>
            </w:tcBorders>
            <w:tcMar>
              <w:left w:w="75" w:type="dxa"/>
              <w:right w:w="75" w:type="dxa"/>
            </w:tcMar>
          </w:tcPr>
          <w:p w:rsidR="009D5DE8" w:rsidRDefault="00E21F67">
            <w:pPr>
              <w:widowControl w:val="0"/>
              <w:rPr>
                <w:rFonts w:ascii="Times New Roman" w:hAnsi="Times New Roman"/>
                <w:sz w:val="28"/>
              </w:rPr>
            </w:pPr>
            <w:r>
              <w:rPr>
                <w:rFonts w:ascii="Times New Roman" w:hAnsi="Times New Roman"/>
                <w:sz w:val="28"/>
              </w:rPr>
              <w:t>8 312</w:t>
            </w:r>
          </w:p>
        </w:tc>
      </w:tr>
      <w:tr w:rsidR="009D5DE8">
        <w:trPr>
          <w:trHeight w:val="800"/>
        </w:trPr>
        <w:tc>
          <w:tcPr>
            <w:tcW w:w="585" w:type="dxa"/>
            <w:tcBorders>
              <w:top w:val="nil"/>
              <w:left w:val="single" w:sz="8" w:space="0" w:color="000000"/>
              <w:bottom w:val="single" w:sz="4" w:space="0" w:color="000000"/>
              <w:right w:val="single" w:sz="8" w:space="0" w:color="000000"/>
            </w:tcBorders>
            <w:tcMar>
              <w:left w:w="75" w:type="dxa"/>
              <w:right w:w="75" w:type="dxa"/>
            </w:tcMar>
          </w:tcPr>
          <w:p w:rsidR="009D5DE8" w:rsidRDefault="00E21F67">
            <w:pPr>
              <w:widowControl w:val="0"/>
              <w:rPr>
                <w:rFonts w:ascii="Times New Roman" w:hAnsi="Times New Roman"/>
                <w:sz w:val="28"/>
              </w:rPr>
            </w:pPr>
            <w:r>
              <w:rPr>
                <w:rFonts w:ascii="Times New Roman" w:hAnsi="Times New Roman"/>
                <w:sz w:val="28"/>
              </w:rPr>
              <w:t>2.</w:t>
            </w:r>
          </w:p>
        </w:tc>
        <w:tc>
          <w:tcPr>
            <w:tcW w:w="2731" w:type="dxa"/>
            <w:tcBorders>
              <w:top w:val="nil"/>
              <w:left w:val="single" w:sz="8" w:space="0" w:color="000000"/>
              <w:bottom w:val="single" w:sz="4" w:space="0" w:color="000000"/>
              <w:right w:val="single" w:sz="8" w:space="0" w:color="000000"/>
            </w:tcBorders>
            <w:tcMar>
              <w:left w:w="75" w:type="dxa"/>
              <w:right w:w="75" w:type="dxa"/>
            </w:tcMar>
          </w:tcPr>
          <w:p w:rsidR="009D5DE8" w:rsidRDefault="00E21F67">
            <w:pPr>
              <w:widowControl w:val="0"/>
              <w:rPr>
                <w:rFonts w:ascii="Times New Roman" w:hAnsi="Times New Roman"/>
                <w:sz w:val="28"/>
              </w:rPr>
            </w:pPr>
            <w:r>
              <w:rPr>
                <w:rFonts w:ascii="Times New Roman" w:hAnsi="Times New Roman"/>
                <w:sz w:val="28"/>
              </w:rPr>
              <w:t>2 квалификационный уровень</w:t>
            </w:r>
          </w:p>
        </w:tc>
        <w:tc>
          <w:tcPr>
            <w:tcW w:w="4110" w:type="dxa"/>
            <w:tcBorders>
              <w:top w:val="nil"/>
              <w:left w:val="single" w:sz="8" w:space="0" w:color="000000"/>
              <w:bottom w:val="single" w:sz="8" w:space="0" w:color="000000"/>
              <w:right w:val="single" w:sz="8" w:space="0" w:color="000000"/>
            </w:tcBorders>
            <w:tcMar>
              <w:left w:w="75" w:type="dxa"/>
              <w:right w:w="75" w:type="dxa"/>
            </w:tcMar>
          </w:tcPr>
          <w:p w:rsidR="009D5DE8" w:rsidRDefault="00E21F67">
            <w:pPr>
              <w:widowControl w:val="0"/>
              <w:rPr>
                <w:rFonts w:ascii="Times New Roman" w:hAnsi="Times New Roman"/>
                <w:sz w:val="28"/>
              </w:rPr>
            </w:pPr>
            <w:r>
              <w:rPr>
                <w:rFonts w:ascii="Times New Roman" w:hAnsi="Times New Roman"/>
                <w:sz w:val="28"/>
              </w:rPr>
              <w:t xml:space="preserve"> Педагог дополнительного образования;</w:t>
            </w:r>
          </w:p>
          <w:p w:rsidR="009D5DE8" w:rsidRDefault="00E21F67">
            <w:pPr>
              <w:widowControl w:val="0"/>
              <w:rPr>
                <w:rFonts w:ascii="Times New Roman" w:hAnsi="Times New Roman"/>
                <w:sz w:val="28"/>
              </w:rPr>
            </w:pPr>
            <w:r>
              <w:rPr>
                <w:rFonts w:ascii="Times New Roman" w:hAnsi="Times New Roman"/>
                <w:sz w:val="28"/>
              </w:rPr>
              <w:t>педагог-организатор;</w:t>
            </w:r>
          </w:p>
          <w:p w:rsidR="009D5DE8" w:rsidRDefault="00E21F67">
            <w:pPr>
              <w:widowControl w:val="0"/>
              <w:rPr>
                <w:rFonts w:ascii="Times New Roman" w:hAnsi="Times New Roman"/>
                <w:sz w:val="28"/>
              </w:rPr>
            </w:pPr>
            <w:r>
              <w:rPr>
                <w:rFonts w:ascii="Times New Roman" w:hAnsi="Times New Roman"/>
                <w:sz w:val="28"/>
              </w:rPr>
              <w:t>социальный педагог;</w:t>
            </w:r>
          </w:p>
        </w:tc>
        <w:tc>
          <w:tcPr>
            <w:tcW w:w="1754" w:type="dxa"/>
            <w:tcBorders>
              <w:top w:val="nil"/>
              <w:left w:val="single" w:sz="8" w:space="0" w:color="000000"/>
              <w:bottom w:val="single" w:sz="4" w:space="0" w:color="000000"/>
              <w:right w:val="single" w:sz="8" w:space="0" w:color="000000"/>
            </w:tcBorders>
            <w:tcMar>
              <w:left w:w="75" w:type="dxa"/>
              <w:right w:w="75" w:type="dxa"/>
            </w:tcMar>
          </w:tcPr>
          <w:p w:rsidR="009D5DE8" w:rsidRDefault="00E21F67">
            <w:pPr>
              <w:widowControl w:val="0"/>
              <w:rPr>
                <w:rFonts w:ascii="Times New Roman" w:hAnsi="Times New Roman"/>
                <w:sz w:val="28"/>
              </w:rPr>
            </w:pPr>
            <w:r>
              <w:rPr>
                <w:rFonts w:ascii="Times New Roman" w:hAnsi="Times New Roman"/>
                <w:sz w:val="28"/>
              </w:rPr>
              <w:t>8 812</w:t>
            </w:r>
          </w:p>
        </w:tc>
      </w:tr>
      <w:tr w:rsidR="009D5DE8">
        <w:trPr>
          <w:trHeight w:val="1200"/>
        </w:trPr>
        <w:tc>
          <w:tcPr>
            <w:tcW w:w="5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9D5DE8" w:rsidRDefault="00E21F67">
            <w:pPr>
              <w:widowControl w:val="0"/>
              <w:rPr>
                <w:rFonts w:ascii="Times New Roman" w:hAnsi="Times New Roman"/>
                <w:sz w:val="28"/>
              </w:rPr>
            </w:pPr>
            <w:r>
              <w:rPr>
                <w:rFonts w:ascii="Times New Roman" w:hAnsi="Times New Roman"/>
                <w:sz w:val="28"/>
              </w:rPr>
              <w:t>3.</w:t>
            </w:r>
          </w:p>
        </w:tc>
        <w:tc>
          <w:tcPr>
            <w:tcW w:w="27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D5DE8" w:rsidRDefault="00E21F67">
            <w:pPr>
              <w:widowControl w:val="0"/>
              <w:rPr>
                <w:rFonts w:ascii="Times New Roman" w:hAnsi="Times New Roman"/>
                <w:sz w:val="28"/>
              </w:rPr>
            </w:pPr>
            <w:r>
              <w:rPr>
                <w:rFonts w:ascii="Times New Roman" w:hAnsi="Times New Roman"/>
                <w:sz w:val="28"/>
              </w:rPr>
              <w:t>3 квалификационный уровень</w:t>
            </w:r>
          </w:p>
        </w:tc>
        <w:tc>
          <w:tcPr>
            <w:tcW w:w="4110" w:type="dxa"/>
            <w:tcBorders>
              <w:top w:val="single" w:sz="8" w:space="0" w:color="000000"/>
              <w:left w:val="single" w:sz="4" w:space="0" w:color="000000"/>
              <w:bottom w:val="single" w:sz="4" w:space="0" w:color="000000"/>
              <w:right w:val="single" w:sz="4" w:space="0" w:color="000000"/>
            </w:tcBorders>
            <w:tcMar>
              <w:left w:w="75" w:type="dxa"/>
              <w:right w:w="75" w:type="dxa"/>
            </w:tcMar>
          </w:tcPr>
          <w:p w:rsidR="009D5DE8" w:rsidRDefault="00E21F67">
            <w:pPr>
              <w:widowControl w:val="0"/>
              <w:rPr>
                <w:rFonts w:ascii="Times New Roman" w:hAnsi="Times New Roman"/>
                <w:sz w:val="28"/>
              </w:rPr>
            </w:pPr>
            <w:r>
              <w:rPr>
                <w:rFonts w:ascii="Times New Roman" w:hAnsi="Times New Roman"/>
                <w:sz w:val="28"/>
              </w:rPr>
              <w:t>Воспитатель;</w:t>
            </w:r>
          </w:p>
          <w:p w:rsidR="009D5DE8" w:rsidRDefault="00E21F67">
            <w:pPr>
              <w:widowControl w:val="0"/>
              <w:rPr>
                <w:rFonts w:ascii="Times New Roman" w:hAnsi="Times New Roman"/>
                <w:sz w:val="28"/>
              </w:rPr>
            </w:pPr>
            <w:r>
              <w:rPr>
                <w:rFonts w:ascii="Times New Roman" w:hAnsi="Times New Roman"/>
                <w:sz w:val="28"/>
              </w:rPr>
              <w:t>педагог-психолог;</w:t>
            </w:r>
          </w:p>
        </w:tc>
        <w:tc>
          <w:tcPr>
            <w:tcW w:w="17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9D5DE8" w:rsidRDefault="00E21F67">
            <w:pPr>
              <w:widowControl w:val="0"/>
              <w:rPr>
                <w:rFonts w:ascii="Times New Roman" w:hAnsi="Times New Roman"/>
                <w:sz w:val="28"/>
              </w:rPr>
            </w:pPr>
            <w:r>
              <w:rPr>
                <w:rFonts w:ascii="Times New Roman" w:hAnsi="Times New Roman"/>
                <w:sz w:val="28"/>
              </w:rPr>
              <w:t>9 374</w:t>
            </w:r>
          </w:p>
        </w:tc>
      </w:tr>
      <w:tr w:rsidR="009D5DE8">
        <w:trPr>
          <w:trHeight w:val="1236"/>
        </w:trPr>
        <w:tc>
          <w:tcPr>
            <w:tcW w:w="5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9D5DE8" w:rsidRDefault="00E21F67">
            <w:pPr>
              <w:widowControl w:val="0"/>
              <w:rPr>
                <w:rFonts w:ascii="Times New Roman" w:hAnsi="Times New Roman"/>
                <w:sz w:val="28"/>
              </w:rPr>
            </w:pPr>
            <w:r>
              <w:rPr>
                <w:rFonts w:ascii="Times New Roman" w:hAnsi="Times New Roman"/>
                <w:sz w:val="28"/>
              </w:rPr>
              <w:t xml:space="preserve">4. </w:t>
            </w:r>
          </w:p>
        </w:tc>
        <w:tc>
          <w:tcPr>
            <w:tcW w:w="27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D5DE8" w:rsidRDefault="00E21F67">
            <w:pPr>
              <w:widowControl w:val="0"/>
              <w:rPr>
                <w:rFonts w:ascii="Times New Roman" w:hAnsi="Times New Roman"/>
                <w:sz w:val="28"/>
              </w:rPr>
            </w:pPr>
            <w:r>
              <w:rPr>
                <w:rFonts w:ascii="Times New Roman" w:hAnsi="Times New Roman"/>
                <w:sz w:val="28"/>
              </w:rPr>
              <w:t>4 квалификационный уровень</w:t>
            </w:r>
          </w:p>
        </w:tc>
        <w:tc>
          <w:tcPr>
            <w:tcW w:w="4110" w:type="dxa"/>
            <w:tcBorders>
              <w:top w:val="single" w:sz="4" w:space="0" w:color="000000"/>
              <w:left w:val="single" w:sz="4" w:space="0" w:color="000000"/>
              <w:bottom w:val="single" w:sz="4" w:space="0" w:color="000000"/>
              <w:right w:val="single" w:sz="4" w:space="0" w:color="000000"/>
            </w:tcBorders>
            <w:tcMar>
              <w:left w:w="75" w:type="dxa"/>
              <w:right w:w="75" w:type="dxa"/>
            </w:tcMar>
          </w:tcPr>
          <w:p w:rsidR="009D5DE8" w:rsidRDefault="00E21F67">
            <w:pPr>
              <w:widowControl w:val="0"/>
              <w:rPr>
                <w:rFonts w:ascii="Times New Roman" w:hAnsi="Times New Roman"/>
                <w:sz w:val="28"/>
              </w:rPr>
            </w:pPr>
            <w:r>
              <w:rPr>
                <w:rFonts w:ascii="Times New Roman" w:hAnsi="Times New Roman"/>
                <w:sz w:val="28"/>
              </w:rPr>
              <w:t>Преподаватель-организатор основ безопасности жизнедеятельности; учитель</w:t>
            </w:r>
          </w:p>
        </w:tc>
        <w:tc>
          <w:tcPr>
            <w:tcW w:w="17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9D5DE8" w:rsidRDefault="00E21F67">
            <w:pPr>
              <w:widowControl w:val="0"/>
              <w:rPr>
                <w:rFonts w:ascii="Times New Roman" w:hAnsi="Times New Roman"/>
                <w:sz w:val="28"/>
              </w:rPr>
            </w:pPr>
            <w:r>
              <w:rPr>
                <w:rFonts w:ascii="Times New Roman" w:hAnsi="Times New Roman"/>
                <w:sz w:val="28"/>
              </w:rPr>
              <w:t>10 000</w:t>
            </w:r>
          </w:p>
        </w:tc>
      </w:tr>
      <w:tr w:rsidR="009D5DE8">
        <w:trPr>
          <w:trHeight w:val="1236"/>
        </w:trPr>
        <w:tc>
          <w:tcPr>
            <w:tcW w:w="5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9D5DE8" w:rsidRDefault="00E21F67">
            <w:pPr>
              <w:widowControl w:val="0"/>
              <w:rPr>
                <w:rFonts w:ascii="Times New Roman" w:hAnsi="Times New Roman"/>
                <w:sz w:val="28"/>
              </w:rPr>
            </w:pPr>
            <w:r>
              <w:rPr>
                <w:rFonts w:ascii="Times New Roman" w:hAnsi="Times New Roman"/>
                <w:sz w:val="28"/>
              </w:rPr>
              <w:t>5.</w:t>
            </w:r>
          </w:p>
        </w:tc>
        <w:tc>
          <w:tcPr>
            <w:tcW w:w="27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D5DE8" w:rsidRDefault="009D5DE8">
            <w:pPr>
              <w:widowControl w:val="0"/>
              <w:rPr>
                <w:rFonts w:ascii="Times New Roman" w:hAnsi="Times New Roman"/>
                <w:sz w:val="28"/>
              </w:rPr>
            </w:pPr>
          </w:p>
        </w:tc>
        <w:tc>
          <w:tcPr>
            <w:tcW w:w="4110" w:type="dxa"/>
            <w:tcBorders>
              <w:top w:val="single" w:sz="4" w:space="0" w:color="000000"/>
              <w:left w:val="single" w:sz="4" w:space="0" w:color="000000"/>
              <w:bottom w:val="single" w:sz="8" w:space="0" w:color="000000"/>
              <w:right w:val="single" w:sz="4" w:space="0" w:color="000000"/>
            </w:tcBorders>
            <w:tcMar>
              <w:left w:w="75" w:type="dxa"/>
              <w:right w:w="75" w:type="dxa"/>
            </w:tcMar>
          </w:tcPr>
          <w:p w:rsidR="009D5DE8" w:rsidRDefault="00E21F67">
            <w:pPr>
              <w:widowControl w:val="0"/>
              <w:rPr>
                <w:rFonts w:ascii="Times New Roman" w:hAnsi="Times New Roman"/>
                <w:sz w:val="28"/>
              </w:rPr>
            </w:pPr>
            <w:r>
              <w:rPr>
                <w:rFonts w:ascii="Times New Roman" w:hAnsi="Times New Roman"/>
                <w:sz w:val="28"/>
              </w:rPr>
              <w:t>Советник директора по воспитанию и взаимодействию с детскими общественными объединениями</w:t>
            </w:r>
          </w:p>
        </w:tc>
        <w:tc>
          <w:tcPr>
            <w:tcW w:w="17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9D5DE8" w:rsidRDefault="00E21F67">
            <w:pPr>
              <w:widowControl w:val="0"/>
              <w:rPr>
                <w:rFonts w:ascii="Times New Roman" w:hAnsi="Times New Roman"/>
                <w:sz w:val="28"/>
              </w:rPr>
            </w:pPr>
            <w:r>
              <w:rPr>
                <w:rFonts w:ascii="Times New Roman" w:hAnsi="Times New Roman"/>
                <w:sz w:val="28"/>
              </w:rPr>
              <w:t>10 000</w:t>
            </w:r>
          </w:p>
        </w:tc>
      </w:tr>
    </w:tbl>
    <w:p w:rsidR="009D5DE8" w:rsidRDefault="009D5D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2"/>
        <w:rPr>
          <w:rFonts w:ascii="Times New Roman" w:hAnsi="Times New Roman"/>
          <w:sz w:val="28"/>
        </w:rPr>
      </w:pPr>
      <w:bookmarkStart w:id="3" w:name="Par266"/>
      <w:bookmarkEnd w:id="3"/>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2"/>
        <w:rPr>
          <w:rFonts w:ascii="Times New Roman" w:hAnsi="Times New Roman"/>
          <w:sz w:val="28"/>
        </w:rPr>
      </w:pPr>
      <w:r>
        <w:rPr>
          <w:rFonts w:ascii="Times New Roman" w:hAnsi="Times New Roman"/>
          <w:sz w:val="28"/>
        </w:rPr>
        <w:t>2.2.  Размеры должностных окладов, ставок заработной платы работников учреждения, занимающих общеотраслевые должности служащих</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2.2.1.  Размеры должностных окладов работников учреждения    устанавливаются на основе отнесения занимаемых ими должностей к профессиональным квалификационным группам:</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rPr>
      </w:pPr>
      <w:r>
        <w:rPr>
          <w:rFonts w:ascii="Times New Roman" w:hAnsi="Times New Roman"/>
          <w:sz w:val="28"/>
        </w:rPr>
        <w:t>«Должности, отнесенные к профессиональным квалификационным группам «Общеотраслевые должности служащих первого уровня» 4 786 рублей.</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rPr>
      </w:pPr>
      <w:r>
        <w:rPr>
          <w:rFonts w:ascii="Times New Roman" w:hAnsi="Times New Roman"/>
          <w:sz w:val="28"/>
        </w:rPr>
        <w:t>Должности, отнесенные к профессиональным квалификационным группам «Общеотраслевые должности служащих второго уровня» 6 506 рублей.</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rPr>
      </w:pPr>
      <w:r>
        <w:rPr>
          <w:rFonts w:ascii="Times New Roman" w:hAnsi="Times New Roman"/>
          <w:sz w:val="28"/>
        </w:rPr>
        <w:lastRenderedPageBreak/>
        <w:t>Должности, отнесенные к профессиональным квалификационным группам «Общеотраслевые должности служащих третьего уровня» 7 402 рублей.</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rPr>
      </w:pPr>
      <w:r>
        <w:rPr>
          <w:rFonts w:ascii="Times New Roman" w:hAnsi="Times New Roman"/>
          <w:sz w:val="28"/>
        </w:rPr>
        <w:t>Должности, отнесенные к профессиональным квалификационным группам «Общеотраслевые должности служащих третьего уровня» 11 052 рублей.</w:t>
      </w:r>
    </w:p>
    <w:tbl>
      <w:tblPr>
        <w:tblW w:w="0" w:type="auto"/>
        <w:tblInd w:w="75" w:type="dxa"/>
        <w:tblLayout w:type="fixed"/>
        <w:tblCellMar>
          <w:left w:w="75" w:type="dxa"/>
          <w:right w:w="75" w:type="dxa"/>
        </w:tblCellMar>
        <w:tblLook w:val="04A0"/>
      </w:tblPr>
      <w:tblGrid>
        <w:gridCol w:w="2834"/>
        <w:gridCol w:w="4184"/>
        <w:gridCol w:w="2477"/>
      </w:tblGrid>
      <w:tr w:rsidR="009D5DE8">
        <w:trPr>
          <w:trHeight w:val="600"/>
        </w:trPr>
        <w:tc>
          <w:tcPr>
            <w:tcW w:w="7018" w:type="dxa"/>
            <w:gridSpan w:val="2"/>
            <w:tcBorders>
              <w:top w:val="single" w:sz="8" w:space="0" w:color="000000"/>
              <w:left w:val="single" w:sz="8" w:space="0" w:color="000000"/>
              <w:bottom w:val="single" w:sz="8" w:space="0" w:color="000000"/>
              <w:right w:val="single" w:sz="8" w:space="0" w:color="000000"/>
            </w:tcBorders>
            <w:tcMar>
              <w:left w:w="75" w:type="dxa"/>
              <w:right w:w="75" w:type="dxa"/>
            </w:tcMar>
          </w:tcPr>
          <w:p w:rsidR="009D5DE8" w:rsidRDefault="00E21F67">
            <w:pPr>
              <w:rPr>
                <w:rFonts w:ascii="Times New Roman" w:hAnsi="Times New Roman"/>
                <w:sz w:val="28"/>
              </w:rPr>
            </w:pPr>
            <w:r>
              <w:rPr>
                <w:rFonts w:ascii="Times New Roman" w:hAnsi="Times New Roman"/>
                <w:sz w:val="28"/>
              </w:rPr>
              <w:t>Наименование должностей, входящих в профессиональные квалификационные группы и квалификационные уровни</w:t>
            </w:r>
          </w:p>
        </w:tc>
        <w:tc>
          <w:tcPr>
            <w:tcW w:w="2477" w:type="dxa"/>
            <w:tcBorders>
              <w:top w:val="single" w:sz="8" w:space="0" w:color="000000"/>
              <w:left w:val="single" w:sz="8" w:space="0" w:color="000000"/>
              <w:bottom w:val="single" w:sz="8" w:space="0" w:color="000000"/>
              <w:right w:val="single" w:sz="8" w:space="0" w:color="000000"/>
            </w:tcBorders>
            <w:tcMar>
              <w:left w:w="75" w:type="dxa"/>
              <w:right w:w="75" w:type="dxa"/>
            </w:tcMar>
          </w:tcPr>
          <w:p w:rsidR="009D5DE8" w:rsidRDefault="00E21F67">
            <w:pPr>
              <w:rPr>
                <w:rFonts w:ascii="Times New Roman" w:hAnsi="Times New Roman"/>
                <w:sz w:val="28"/>
              </w:rPr>
            </w:pPr>
            <w:r>
              <w:rPr>
                <w:rFonts w:ascii="Times New Roman" w:hAnsi="Times New Roman"/>
                <w:sz w:val="28"/>
              </w:rPr>
              <w:t xml:space="preserve">Минимальный должностной оклад, рублей </w:t>
            </w:r>
          </w:p>
        </w:tc>
      </w:tr>
      <w:tr w:rsidR="009D5DE8">
        <w:trPr>
          <w:trHeight w:val="400"/>
        </w:trPr>
        <w:tc>
          <w:tcPr>
            <w:tcW w:w="9495" w:type="dxa"/>
            <w:gridSpan w:val="3"/>
            <w:tcBorders>
              <w:top w:val="nil"/>
              <w:left w:val="single" w:sz="8" w:space="0" w:color="000000"/>
              <w:bottom w:val="single" w:sz="8" w:space="0" w:color="000000"/>
              <w:right w:val="single" w:sz="8" w:space="0" w:color="000000"/>
            </w:tcBorders>
            <w:tcMar>
              <w:left w:w="75" w:type="dxa"/>
              <w:right w:w="75" w:type="dxa"/>
            </w:tcMar>
          </w:tcPr>
          <w:p w:rsidR="009D5DE8" w:rsidRDefault="00E21F67">
            <w:pPr>
              <w:rPr>
                <w:rFonts w:ascii="Times New Roman" w:hAnsi="Times New Roman"/>
                <w:sz w:val="28"/>
              </w:rPr>
            </w:pPr>
            <w:r>
              <w:rPr>
                <w:rFonts w:ascii="Times New Roman" w:hAnsi="Times New Roman"/>
                <w:sz w:val="28"/>
              </w:rPr>
              <w:t>Профессиональная квалификационная группа «Общеотраслевые должности служащих первого уровня»</w:t>
            </w:r>
          </w:p>
        </w:tc>
      </w:tr>
      <w:tr w:rsidR="009D5DE8">
        <w:trPr>
          <w:trHeight w:val="440"/>
        </w:trPr>
        <w:tc>
          <w:tcPr>
            <w:tcW w:w="2834" w:type="dxa"/>
            <w:tcBorders>
              <w:top w:val="nil"/>
              <w:left w:val="single" w:sz="8" w:space="0" w:color="000000"/>
              <w:bottom w:val="single" w:sz="8" w:space="0" w:color="000000"/>
              <w:right w:val="single" w:sz="8" w:space="0" w:color="000000"/>
            </w:tcBorders>
            <w:tcMar>
              <w:left w:w="75" w:type="dxa"/>
              <w:right w:w="75" w:type="dxa"/>
            </w:tcMar>
          </w:tcPr>
          <w:p w:rsidR="009D5DE8" w:rsidRDefault="00E21F67">
            <w:pPr>
              <w:rPr>
                <w:rFonts w:ascii="Times New Roman" w:hAnsi="Times New Roman"/>
                <w:sz w:val="28"/>
              </w:rPr>
            </w:pPr>
            <w:r>
              <w:rPr>
                <w:rFonts w:ascii="Times New Roman" w:hAnsi="Times New Roman"/>
                <w:sz w:val="28"/>
              </w:rPr>
              <w:t>1 квалификационный уровень</w:t>
            </w:r>
          </w:p>
        </w:tc>
        <w:tc>
          <w:tcPr>
            <w:tcW w:w="4184" w:type="dxa"/>
            <w:tcBorders>
              <w:top w:val="nil"/>
              <w:left w:val="single" w:sz="8" w:space="0" w:color="000000"/>
              <w:bottom w:val="single" w:sz="8" w:space="0" w:color="000000"/>
              <w:right w:val="single" w:sz="8" w:space="0" w:color="000000"/>
            </w:tcBorders>
            <w:tcMar>
              <w:left w:w="75" w:type="dxa"/>
              <w:right w:w="75" w:type="dxa"/>
            </w:tcMar>
          </w:tcPr>
          <w:p w:rsidR="009D5DE8" w:rsidRDefault="00E21F67">
            <w:pPr>
              <w:rPr>
                <w:rFonts w:ascii="Times New Roman" w:hAnsi="Times New Roman"/>
                <w:sz w:val="28"/>
              </w:rPr>
            </w:pPr>
            <w:r>
              <w:rPr>
                <w:rFonts w:ascii="Times New Roman" w:hAnsi="Times New Roman"/>
                <w:sz w:val="28"/>
              </w:rPr>
              <w:t>секретарь</w:t>
            </w:r>
          </w:p>
        </w:tc>
        <w:tc>
          <w:tcPr>
            <w:tcW w:w="2477" w:type="dxa"/>
            <w:tcBorders>
              <w:top w:val="nil"/>
              <w:left w:val="single" w:sz="8" w:space="0" w:color="000000"/>
              <w:bottom w:val="single" w:sz="8" w:space="0" w:color="000000"/>
              <w:right w:val="single" w:sz="8" w:space="0" w:color="000000"/>
            </w:tcBorders>
            <w:tcMar>
              <w:left w:w="75" w:type="dxa"/>
              <w:right w:w="75" w:type="dxa"/>
            </w:tcMar>
          </w:tcPr>
          <w:p w:rsidR="009D5DE8" w:rsidRDefault="00E21F67">
            <w:pPr>
              <w:rPr>
                <w:rFonts w:ascii="Times New Roman" w:hAnsi="Times New Roman"/>
                <w:sz w:val="28"/>
              </w:rPr>
            </w:pPr>
            <w:r>
              <w:rPr>
                <w:rFonts w:ascii="Times New Roman" w:hAnsi="Times New Roman"/>
                <w:sz w:val="28"/>
              </w:rPr>
              <w:t>4 786</w:t>
            </w:r>
          </w:p>
        </w:tc>
      </w:tr>
      <w:tr w:rsidR="009D5DE8">
        <w:trPr>
          <w:trHeight w:val="400"/>
        </w:trPr>
        <w:tc>
          <w:tcPr>
            <w:tcW w:w="9495" w:type="dxa"/>
            <w:gridSpan w:val="3"/>
            <w:tcBorders>
              <w:top w:val="nil"/>
              <w:left w:val="single" w:sz="8" w:space="0" w:color="000000"/>
              <w:bottom w:val="single" w:sz="8" w:space="0" w:color="000000"/>
              <w:right w:val="single" w:sz="8" w:space="0" w:color="000000"/>
            </w:tcBorders>
            <w:tcMar>
              <w:left w:w="75" w:type="dxa"/>
              <w:right w:w="75" w:type="dxa"/>
            </w:tcMar>
          </w:tcPr>
          <w:p w:rsidR="009D5DE8" w:rsidRDefault="00E21F67">
            <w:pPr>
              <w:rPr>
                <w:rFonts w:ascii="Times New Roman" w:hAnsi="Times New Roman"/>
                <w:sz w:val="28"/>
              </w:rPr>
            </w:pPr>
            <w:r>
              <w:rPr>
                <w:rFonts w:ascii="Times New Roman" w:hAnsi="Times New Roman"/>
                <w:sz w:val="28"/>
              </w:rPr>
              <w:t>Профессиональная квалификационная группа «Общеотраслевые должности служащих второго уровня»</w:t>
            </w:r>
          </w:p>
        </w:tc>
      </w:tr>
      <w:tr w:rsidR="009D5DE8">
        <w:trPr>
          <w:trHeight w:val="800"/>
        </w:trPr>
        <w:tc>
          <w:tcPr>
            <w:tcW w:w="2834" w:type="dxa"/>
            <w:tcBorders>
              <w:top w:val="nil"/>
              <w:left w:val="single" w:sz="8" w:space="0" w:color="000000"/>
              <w:bottom w:val="single" w:sz="8" w:space="0" w:color="000000"/>
              <w:right w:val="single" w:sz="8" w:space="0" w:color="000000"/>
            </w:tcBorders>
            <w:tcMar>
              <w:left w:w="75" w:type="dxa"/>
              <w:right w:w="75" w:type="dxa"/>
            </w:tcMar>
          </w:tcPr>
          <w:p w:rsidR="009D5DE8" w:rsidRDefault="00E21F67">
            <w:pPr>
              <w:rPr>
                <w:rFonts w:ascii="Times New Roman" w:hAnsi="Times New Roman"/>
                <w:sz w:val="28"/>
              </w:rPr>
            </w:pPr>
            <w:r>
              <w:rPr>
                <w:rFonts w:ascii="Times New Roman" w:hAnsi="Times New Roman"/>
                <w:sz w:val="28"/>
              </w:rPr>
              <w:t>1 квалификационный уровень</w:t>
            </w:r>
          </w:p>
        </w:tc>
        <w:tc>
          <w:tcPr>
            <w:tcW w:w="4184" w:type="dxa"/>
            <w:tcBorders>
              <w:top w:val="nil"/>
              <w:left w:val="single" w:sz="8" w:space="0" w:color="000000"/>
              <w:bottom w:val="single" w:sz="8" w:space="0" w:color="000000"/>
              <w:right w:val="single" w:sz="8" w:space="0" w:color="000000"/>
            </w:tcBorders>
            <w:tcMar>
              <w:left w:w="75" w:type="dxa"/>
              <w:right w:w="75" w:type="dxa"/>
            </w:tcMar>
          </w:tcPr>
          <w:p w:rsidR="009D5DE8" w:rsidRDefault="00E21F67">
            <w:pPr>
              <w:rPr>
                <w:rFonts w:ascii="Times New Roman" w:hAnsi="Times New Roman"/>
                <w:sz w:val="28"/>
              </w:rPr>
            </w:pPr>
            <w:r>
              <w:rPr>
                <w:rFonts w:ascii="Times New Roman" w:hAnsi="Times New Roman"/>
                <w:sz w:val="28"/>
              </w:rPr>
              <w:t>лаборант,</w:t>
            </w:r>
          </w:p>
          <w:p w:rsidR="009D5DE8" w:rsidRDefault="00E21F67">
            <w:pPr>
              <w:rPr>
                <w:rFonts w:ascii="Times New Roman" w:hAnsi="Times New Roman"/>
                <w:sz w:val="28"/>
              </w:rPr>
            </w:pPr>
            <w:r>
              <w:rPr>
                <w:rFonts w:ascii="Times New Roman" w:hAnsi="Times New Roman"/>
                <w:sz w:val="28"/>
              </w:rPr>
              <w:t xml:space="preserve">техники всех специальностей без категории </w:t>
            </w:r>
          </w:p>
        </w:tc>
        <w:tc>
          <w:tcPr>
            <w:tcW w:w="2477" w:type="dxa"/>
            <w:tcBorders>
              <w:top w:val="nil"/>
              <w:left w:val="single" w:sz="8" w:space="0" w:color="000000"/>
              <w:bottom w:val="single" w:sz="8" w:space="0" w:color="000000"/>
              <w:right w:val="single" w:sz="8" w:space="0" w:color="000000"/>
            </w:tcBorders>
            <w:tcMar>
              <w:left w:w="75" w:type="dxa"/>
              <w:right w:w="75" w:type="dxa"/>
            </w:tcMar>
          </w:tcPr>
          <w:p w:rsidR="009D5DE8" w:rsidRDefault="00E21F67">
            <w:pPr>
              <w:rPr>
                <w:rFonts w:ascii="Times New Roman" w:hAnsi="Times New Roman"/>
                <w:sz w:val="28"/>
              </w:rPr>
            </w:pPr>
            <w:r>
              <w:rPr>
                <w:rFonts w:ascii="Times New Roman" w:hAnsi="Times New Roman"/>
                <w:sz w:val="28"/>
              </w:rPr>
              <w:t>6 506</w:t>
            </w:r>
          </w:p>
        </w:tc>
      </w:tr>
      <w:tr w:rsidR="009D5DE8">
        <w:trPr>
          <w:trHeight w:val="1000"/>
        </w:trPr>
        <w:tc>
          <w:tcPr>
            <w:tcW w:w="2834" w:type="dxa"/>
            <w:tcBorders>
              <w:top w:val="nil"/>
              <w:left w:val="single" w:sz="8" w:space="0" w:color="000000"/>
              <w:bottom w:val="single" w:sz="8" w:space="0" w:color="000000"/>
              <w:right w:val="single" w:sz="8" w:space="0" w:color="000000"/>
            </w:tcBorders>
            <w:tcMar>
              <w:left w:w="75" w:type="dxa"/>
              <w:right w:w="75" w:type="dxa"/>
            </w:tcMar>
          </w:tcPr>
          <w:p w:rsidR="009D5DE8" w:rsidRDefault="00E21F67">
            <w:pPr>
              <w:rPr>
                <w:rFonts w:ascii="Times New Roman" w:hAnsi="Times New Roman"/>
                <w:sz w:val="28"/>
              </w:rPr>
            </w:pPr>
            <w:r>
              <w:rPr>
                <w:rFonts w:ascii="Times New Roman" w:hAnsi="Times New Roman"/>
                <w:sz w:val="28"/>
              </w:rPr>
              <w:t>2 квалификационный уровень</w:t>
            </w:r>
          </w:p>
        </w:tc>
        <w:tc>
          <w:tcPr>
            <w:tcW w:w="4184" w:type="dxa"/>
            <w:tcBorders>
              <w:top w:val="nil"/>
              <w:left w:val="single" w:sz="8" w:space="0" w:color="000000"/>
              <w:bottom w:val="single" w:sz="8" w:space="0" w:color="000000"/>
              <w:right w:val="single" w:sz="8" w:space="0" w:color="000000"/>
            </w:tcBorders>
            <w:tcMar>
              <w:left w:w="75" w:type="dxa"/>
              <w:right w:w="75" w:type="dxa"/>
            </w:tcMar>
          </w:tcPr>
          <w:p w:rsidR="009D5DE8" w:rsidRDefault="00E21F67">
            <w:pPr>
              <w:rPr>
                <w:rFonts w:ascii="Times New Roman" w:hAnsi="Times New Roman"/>
                <w:sz w:val="28"/>
              </w:rPr>
            </w:pPr>
            <w:r>
              <w:rPr>
                <w:rFonts w:ascii="Times New Roman" w:hAnsi="Times New Roman"/>
                <w:sz w:val="28"/>
              </w:rPr>
              <w:t xml:space="preserve">заведующие: хозяйством </w:t>
            </w:r>
          </w:p>
        </w:tc>
        <w:tc>
          <w:tcPr>
            <w:tcW w:w="2477" w:type="dxa"/>
            <w:tcBorders>
              <w:top w:val="nil"/>
              <w:left w:val="single" w:sz="8" w:space="0" w:color="000000"/>
              <w:bottom w:val="single" w:sz="8" w:space="0" w:color="000000"/>
              <w:right w:val="single" w:sz="8" w:space="0" w:color="000000"/>
            </w:tcBorders>
            <w:tcMar>
              <w:left w:w="75" w:type="dxa"/>
              <w:right w:w="75" w:type="dxa"/>
            </w:tcMar>
          </w:tcPr>
          <w:p w:rsidR="009D5DE8" w:rsidRDefault="00E21F67">
            <w:pPr>
              <w:rPr>
                <w:rFonts w:ascii="Times New Roman" w:hAnsi="Times New Roman"/>
                <w:sz w:val="28"/>
              </w:rPr>
            </w:pPr>
            <w:r>
              <w:rPr>
                <w:rFonts w:ascii="Times New Roman" w:hAnsi="Times New Roman"/>
                <w:sz w:val="28"/>
              </w:rPr>
              <w:t>6 636</w:t>
            </w:r>
          </w:p>
          <w:p w:rsidR="009D5DE8" w:rsidRDefault="009D5DE8">
            <w:pPr>
              <w:rPr>
                <w:rFonts w:ascii="Times New Roman" w:hAnsi="Times New Roman"/>
                <w:sz w:val="28"/>
              </w:rPr>
            </w:pPr>
          </w:p>
        </w:tc>
      </w:tr>
      <w:tr w:rsidR="009D5DE8">
        <w:trPr>
          <w:trHeight w:val="400"/>
        </w:trPr>
        <w:tc>
          <w:tcPr>
            <w:tcW w:w="2834" w:type="dxa"/>
            <w:tcBorders>
              <w:top w:val="nil"/>
              <w:left w:val="single" w:sz="8" w:space="0" w:color="000000"/>
              <w:bottom w:val="single" w:sz="8" w:space="0" w:color="000000"/>
              <w:right w:val="single" w:sz="8" w:space="0" w:color="000000"/>
            </w:tcBorders>
            <w:tcMar>
              <w:left w:w="75" w:type="dxa"/>
              <w:right w:w="75" w:type="dxa"/>
            </w:tcMar>
          </w:tcPr>
          <w:p w:rsidR="009D5DE8" w:rsidRDefault="00E21F67">
            <w:pPr>
              <w:rPr>
                <w:rFonts w:ascii="Times New Roman" w:hAnsi="Times New Roman"/>
                <w:sz w:val="28"/>
              </w:rPr>
            </w:pPr>
            <w:r>
              <w:rPr>
                <w:rFonts w:ascii="Times New Roman" w:hAnsi="Times New Roman"/>
                <w:sz w:val="28"/>
              </w:rPr>
              <w:t>4 квалификационный уровень</w:t>
            </w:r>
          </w:p>
        </w:tc>
        <w:tc>
          <w:tcPr>
            <w:tcW w:w="4184" w:type="dxa"/>
            <w:tcBorders>
              <w:top w:val="nil"/>
              <w:left w:val="single" w:sz="8" w:space="0" w:color="000000"/>
              <w:bottom w:val="single" w:sz="8" w:space="0" w:color="000000"/>
              <w:right w:val="single" w:sz="8" w:space="0" w:color="000000"/>
            </w:tcBorders>
            <w:tcMar>
              <w:left w:w="75" w:type="dxa"/>
              <w:right w:w="75" w:type="dxa"/>
            </w:tcMar>
          </w:tcPr>
          <w:p w:rsidR="009D5DE8" w:rsidRDefault="00E21F67">
            <w:pPr>
              <w:rPr>
                <w:rFonts w:ascii="Times New Roman" w:hAnsi="Times New Roman"/>
                <w:sz w:val="28"/>
              </w:rPr>
            </w:pPr>
            <w:r>
              <w:rPr>
                <w:rFonts w:ascii="Times New Roman" w:hAnsi="Times New Roman"/>
                <w:sz w:val="28"/>
              </w:rPr>
              <w:t>механик</w:t>
            </w:r>
          </w:p>
        </w:tc>
        <w:tc>
          <w:tcPr>
            <w:tcW w:w="2477" w:type="dxa"/>
            <w:tcBorders>
              <w:top w:val="nil"/>
              <w:left w:val="single" w:sz="8" w:space="0" w:color="000000"/>
              <w:bottom w:val="single" w:sz="8" w:space="0" w:color="000000"/>
              <w:right w:val="single" w:sz="8" w:space="0" w:color="000000"/>
            </w:tcBorders>
            <w:tcMar>
              <w:left w:w="75" w:type="dxa"/>
              <w:right w:w="75" w:type="dxa"/>
            </w:tcMar>
          </w:tcPr>
          <w:p w:rsidR="009D5DE8" w:rsidRDefault="00E21F67">
            <w:pPr>
              <w:rPr>
                <w:rFonts w:ascii="Times New Roman" w:hAnsi="Times New Roman"/>
                <w:sz w:val="28"/>
              </w:rPr>
            </w:pPr>
            <w:r>
              <w:rPr>
                <w:rFonts w:ascii="Times New Roman" w:hAnsi="Times New Roman"/>
                <w:sz w:val="28"/>
              </w:rPr>
              <w:t>6 961</w:t>
            </w:r>
          </w:p>
          <w:p w:rsidR="009D5DE8" w:rsidRDefault="009D5DE8">
            <w:pPr>
              <w:rPr>
                <w:rFonts w:ascii="Times New Roman" w:hAnsi="Times New Roman"/>
                <w:sz w:val="28"/>
              </w:rPr>
            </w:pPr>
          </w:p>
        </w:tc>
      </w:tr>
    </w:tbl>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rPr>
      </w:pP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rPr>
      </w:pPr>
      <w:r>
        <w:rPr>
          <w:rFonts w:ascii="Times New Roman" w:hAnsi="Times New Roman"/>
          <w:sz w:val="28"/>
        </w:rPr>
        <w:t>2.3. Размеры должностных окладов, ставок заработной платы работников учреждения, осуществляющих профессиональную деятельность по профессиям рабочих</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rPr>
      </w:pPr>
      <w:r>
        <w:rPr>
          <w:rFonts w:ascii="Times New Roman" w:hAnsi="Times New Roman"/>
          <w:sz w:val="28"/>
        </w:rPr>
        <w:t>2.3.1. Размеры окладов рабочих учреждений, устанавливаются в зависимости от разрядов выполняемых работ:</w:t>
      </w:r>
    </w:p>
    <w:tbl>
      <w:tblPr>
        <w:tblW w:w="0" w:type="auto"/>
        <w:tblInd w:w="75" w:type="dxa"/>
        <w:tblLayout w:type="fixed"/>
        <w:tblCellMar>
          <w:left w:w="75" w:type="dxa"/>
          <w:right w:w="75" w:type="dxa"/>
        </w:tblCellMar>
        <w:tblLook w:val="04A0"/>
      </w:tblPr>
      <w:tblGrid>
        <w:gridCol w:w="7018"/>
        <w:gridCol w:w="2477"/>
      </w:tblGrid>
      <w:tr w:rsidR="009D5DE8">
        <w:trPr>
          <w:trHeight w:val="600"/>
        </w:trPr>
        <w:tc>
          <w:tcPr>
            <w:tcW w:w="7018" w:type="dxa"/>
            <w:tcBorders>
              <w:top w:val="single" w:sz="8" w:space="0" w:color="000000"/>
              <w:left w:val="single" w:sz="8" w:space="0" w:color="000000"/>
              <w:bottom w:val="single" w:sz="8" w:space="0" w:color="000000"/>
              <w:right w:val="single" w:sz="8" w:space="0" w:color="000000"/>
            </w:tcBorders>
            <w:tcMar>
              <w:left w:w="75" w:type="dxa"/>
              <w:right w:w="75" w:type="dxa"/>
            </w:tcMar>
          </w:tcPr>
          <w:p w:rsidR="009D5DE8" w:rsidRDefault="00E21F67">
            <w:pPr>
              <w:rPr>
                <w:rFonts w:ascii="Times New Roman" w:hAnsi="Times New Roman"/>
                <w:sz w:val="28"/>
              </w:rPr>
            </w:pPr>
            <w:r>
              <w:rPr>
                <w:rFonts w:ascii="Times New Roman" w:hAnsi="Times New Roman"/>
                <w:sz w:val="28"/>
              </w:rPr>
              <w:t>Разряд выполняемых работ</w:t>
            </w:r>
          </w:p>
        </w:tc>
        <w:tc>
          <w:tcPr>
            <w:tcW w:w="2477" w:type="dxa"/>
            <w:tcBorders>
              <w:top w:val="single" w:sz="8" w:space="0" w:color="000000"/>
              <w:left w:val="single" w:sz="8" w:space="0" w:color="000000"/>
              <w:bottom w:val="single" w:sz="8" w:space="0" w:color="000000"/>
              <w:right w:val="single" w:sz="8" w:space="0" w:color="000000"/>
            </w:tcBorders>
            <w:tcMar>
              <w:left w:w="75" w:type="dxa"/>
              <w:right w:w="75" w:type="dxa"/>
            </w:tcMar>
          </w:tcPr>
          <w:p w:rsidR="009D5DE8" w:rsidRDefault="00E21F67">
            <w:pPr>
              <w:rPr>
                <w:rFonts w:ascii="Times New Roman" w:hAnsi="Times New Roman"/>
                <w:sz w:val="28"/>
              </w:rPr>
            </w:pPr>
            <w:r>
              <w:rPr>
                <w:rFonts w:ascii="Times New Roman" w:hAnsi="Times New Roman"/>
                <w:sz w:val="28"/>
              </w:rPr>
              <w:t>Размер окладов</w:t>
            </w:r>
          </w:p>
          <w:p w:rsidR="009D5DE8" w:rsidRDefault="00E21F67">
            <w:pPr>
              <w:rPr>
                <w:rFonts w:ascii="Times New Roman" w:hAnsi="Times New Roman"/>
                <w:sz w:val="28"/>
              </w:rPr>
            </w:pPr>
            <w:r>
              <w:rPr>
                <w:rFonts w:ascii="Times New Roman" w:hAnsi="Times New Roman"/>
                <w:sz w:val="28"/>
              </w:rPr>
              <w:t>(рублей)</w:t>
            </w:r>
          </w:p>
        </w:tc>
      </w:tr>
      <w:tr w:rsidR="009D5DE8">
        <w:trPr>
          <w:trHeight w:val="600"/>
        </w:trPr>
        <w:tc>
          <w:tcPr>
            <w:tcW w:w="7018" w:type="dxa"/>
            <w:tcBorders>
              <w:top w:val="single" w:sz="8" w:space="0" w:color="000000"/>
              <w:left w:val="single" w:sz="8" w:space="0" w:color="000000"/>
              <w:bottom w:val="single" w:sz="4" w:space="0" w:color="000000"/>
              <w:right w:val="single" w:sz="8" w:space="0" w:color="000000"/>
            </w:tcBorders>
            <w:tcMar>
              <w:left w:w="75" w:type="dxa"/>
              <w:right w:w="75" w:type="dxa"/>
            </w:tcMar>
          </w:tcPr>
          <w:p w:rsidR="009D5DE8" w:rsidRDefault="00E21F67">
            <w:pPr>
              <w:rPr>
                <w:rFonts w:ascii="Times New Roman" w:hAnsi="Times New Roman"/>
                <w:sz w:val="28"/>
              </w:rPr>
            </w:pPr>
            <w:r>
              <w:rPr>
                <w:rFonts w:ascii="Times New Roman" w:hAnsi="Times New Roman"/>
                <w:sz w:val="28"/>
              </w:rPr>
              <w:t>1 разряд работ в соответствии с Единым тарифно-квалификационным справочником работ и профессий рабочих</w:t>
            </w:r>
          </w:p>
        </w:tc>
        <w:tc>
          <w:tcPr>
            <w:tcW w:w="2477" w:type="dxa"/>
            <w:tcBorders>
              <w:top w:val="single" w:sz="8" w:space="0" w:color="000000"/>
              <w:left w:val="single" w:sz="8" w:space="0" w:color="000000"/>
              <w:bottom w:val="single" w:sz="4" w:space="0" w:color="000000"/>
              <w:right w:val="single" w:sz="8" w:space="0" w:color="000000"/>
            </w:tcBorders>
            <w:tcMar>
              <w:left w:w="75" w:type="dxa"/>
              <w:right w:w="75" w:type="dxa"/>
            </w:tcMar>
          </w:tcPr>
          <w:p w:rsidR="009D5DE8" w:rsidRDefault="00E21F67">
            <w:pPr>
              <w:rPr>
                <w:rFonts w:ascii="Times New Roman" w:hAnsi="Times New Roman"/>
                <w:sz w:val="28"/>
              </w:rPr>
            </w:pPr>
            <w:r>
              <w:rPr>
                <w:rFonts w:ascii="Times New Roman" w:hAnsi="Times New Roman"/>
                <w:sz w:val="28"/>
              </w:rPr>
              <w:t>4 713</w:t>
            </w:r>
          </w:p>
        </w:tc>
      </w:tr>
      <w:tr w:rsidR="009D5DE8">
        <w:trPr>
          <w:trHeight w:val="600"/>
        </w:trPr>
        <w:tc>
          <w:tcPr>
            <w:tcW w:w="70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9D5DE8" w:rsidRDefault="00E21F67">
            <w:pPr>
              <w:rPr>
                <w:rFonts w:ascii="Times New Roman" w:hAnsi="Times New Roman"/>
                <w:sz w:val="28"/>
              </w:rPr>
            </w:pPr>
            <w:r>
              <w:rPr>
                <w:rFonts w:ascii="Times New Roman" w:hAnsi="Times New Roman"/>
                <w:sz w:val="28"/>
              </w:rPr>
              <w:lastRenderedPageBreak/>
              <w:t>2 разряд работ в соответствии с Единым тарифно-квалификационным справочником работ и профессий рабочих</w:t>
            </w:r>
          </w:p>
        </w:tc>
        <w:tc>
          <w:tcPr>
            <w:tcW w:w="24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9D5DE8" w:rsidRDefault="00E21F67">
            <w:pPr>
              <w:rPr>
                <w:rFonts w:ascii="Times New Roman" w:hAnsi="Times New Roman"/>
                <w:sz w:val="28"/>
              </w:rPr>
            </w:pPr>
            <w:r>
              <w:rPr>
                <w:rFonts w:ascii="Times New Roman" w:hAnsi="Times New Roman"/>
                <w:sz w:val="28"/>
              </w:rPr>
              <w:t>4 936</w:t>
            </w:r>
          </w:p>
        </w:tc>
      </w:tr>
      <w:tr w:rsidR="009D5DE8">
        <w:trPr>
          <w:trHeight w:val="600"/>
        </w:trPr>
        <w:tc>
          <w:tcPr>
            <w:tcW w:w="7018" w:type="dxa"/>
            <w:tcBorders>
              <w:top w:val="single" w:sz="4" w:space="0" w:color="000000"/>
              <w:left w:val="single" w:sz="8" w:space="0" w:color="000000"/>
              <w:bottom w:val="single" w:sz="8" w:space="0" w:color="000000"/>
              <w:right w:val="single" w:sz="8" w:space="0" w:color="000000"/>
            </w:tcBorders>
            <w:tcMar>
              <w:left w:w="75" w:type="dxa"/>
              <w:right w:w="75" w:type="dxa"/>
            </w:tcMar>
          </w:tcPr>
          <w:p w:rsidR="009D5DE8" w:rsidRDefault="00E21F67">
            <w:pPr>
              <w:rPr>
                <w:rFonts w:ascii="Times New Roman" w:hAnsi="Times New Roman"/>
                <w:sz w:val="28"/>
              </w:rPr>
            </w:pPr>
            <w:r>
              <w:rPr>
                <w:rFonts w:ascii="Times New Roman" w:hAnsi="Times New Roman"/>
                <w:sz w:val="28"/>
              </w:rPr>
              <w:t>3 разряд работ в соответствии с Единым тарифно-квалификационным справочником работ и профессий рабочих</w:t>
            </w:r>
          </w:p>
        </w:tc>
        <w:tc>
          <w:tcPr>
            <w:tcW w:w="2477" w:type="dxa"/>
            <w:tcBorders>
              <w:top w:val="single" w:sz="4" w:space="0" w:color="000000"/>
              <w:left w:val="single" w:sz="8" w:space="0" w:color="000000"/>
              <w:bottom w:val="single" w:sz="8" w:space="0" w:color="000000"/>
              <w:right w:val="single" w:sz="8" w:space="0" w:color="000000"/>
            </w:tcBorders>
            <w:tcMar>
              <w:left w:w="75" w:type="dxa"/>
              <w:right w:w="75" w:type="dxa"/>
            </w:tcMar>
          </w:tcPr>
          <w:p w:rsidR="009D5DE8" w:rsidRDefault="00E21F67">
            <w:pPr>
              <w:rPr>
                <w:rFonts w:ascii="Times New Roman" w:hAnsi="Times New Roman"/>
                <w:sz w:val="28"/>
              </w:rPr>
            </w:pPr>
            <w:r>
              <w:rPr>
                <w:rFonts w:ascii="Times New Roman" w:hAnsi="Times New Roman"/>
                <w:sz w:val="28"/>
              </w:rPr>
              <w:t>5 159</w:t>
            </w:r>
          </w:p>
        </w:tc>
      </w:tr>
      <w:tr w:rsidR="009D5DE8">
        <w:trPr>
          <w:trHeight w:val="600"/>
        </w:trPr>
        <w:tc>
          <w:tcPr>
            <w:tcW w:w="7018" w:type="dxa"/>
            <w:tcBorders>
              <w:top w:val="nil"/>
              <w:left w:val="single" w:sz="8" w:space="0" w:color="000000"/>
              <w:bottom w:val="single" w:sz="4" w:space="0" w:color="000000"/>
              <w:right w:val="single" w:sz="8" w:space="0" w:color="000000"/>
            </w:tcBorders>
            <w:tcMar>
              <w:left w:w="75" w:type="dxa"/>
              <w:right w:w="75" w:type="dxa"/>
            </w:tcMar>
          </w:tcPr>
          <w:p w:rsidR="009D5DE8" w:rsidRDefault="00E21F67">
            <w:pPr>
              <w:rPr>
                <w:rFonts w:ascii="Times New Roman" w:hAnsi="Times New Roman"/>
                <w:sz w:val="28"/>
              </w:rPr>
            </w:pPr>
            <w:r>
              <w:rPr>
                <w:rFonts w:ascii="Times New Roman" w:hAnsi="Times New Roman"/>
                <w:sz w:val="28"/>
              </w:rPr>
              <w:t>4 разряд работ в соответствии с Единым тарифно-квалификационным справочником работ и профессий рабочих</w:t>
            </w:r>
          </w:p>
        </w:tc>
        <w:tc>
          <w:tcPr>
            <w:tcW w:w="2477" w:type="dxa"/>
            <w:tcBorders>
              <w:top w:val="nil"/>
              <w:left w:val="single" w:sz="8" w:space="0" w:color="000000"/>
              <w:bottom w:val="single" w:sz="4" w:space="0" w:color="000000"/>
              <w:right w:val="single" w:sz="8" w:space="0" w:color="000000"/>
            </w:tcBorders>
            <w:tcMar>
              <w:left w:w="75" w:type="dxa"/>
              <w:right w:w="75" w:type="dxa"/>
            </w:tcMar>
          </w:tcPr>
          <w:p w:rsidR="009D5DE8" w:rsidRDefault="00E21F67">
            <w:pPr>
              <w:rPr>
                <w:rFonts w:ascii="Times New Roman" w:hAnsi="Times New Roman"/>
                <w:sz w:val="28"/>
              </w:rPr>
            </w:pPr>
            <w:r>
              <w:rPr>
                <w:rFonts w:ascii="Times New Roman" w:hAnsi="Times New Roman"/>
                <w:sz w:val="28"/>
              </w:rPr>
              <w:t>6 505</w:t>
            </w:r>
          </w:p>
        </w:tc>
      </w:tr>
      <w:tr w:rsidR="009D5DE8">
        <w:trPr>
          <w:trHeight w:val="600"/>
        </w:trPr>
        <w:tc>
          <w:tcPr>
            <w:tcW w:w="70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9D5DE8" w:rsidRDefault="00E21F67">
            <w:pPr>
              <w:rPr>
                <w:rFonts w:ascii="Times New Roman" w:hAnsi="Times New Roman"/>
                <w:sz w:val="28"/>
              </w:rPr>
            </w:pPr>
            <w:r>
              <w:rPr>
                <w:rFonts w:ascii="Times New Roman" w:hAnsi="Times New Roman"/>
                <w:sz w:val="28"/>
              </w:rPr>
              <w:t>5 разряд работ в соответствии с Единым тарифно-квалификационным справочником работ и профессий рабочих</w:t>
            </w:r>
          </w:p>
        </w:tc>
        <w:tc>
          <w:tcPr>
            <w:tcW w:w="24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9D5DE8" w:rsidRDefault="00E21F67">
            <w:pPr>
              <w:rPr>
                <w:rFonts w:ascii="Times New Roman" w:hAnsi="Times New Roman"/>
                <w:sz w:val="28"/>
              </w:rPr>
            </w:pPr>
            <w:r>
              <w:rPr>
                <w:rFonts w:ascii="Times New Roman" w:hAnsi="Times New Roman"/>
                <w:sz w:val="28"/>
              </w:rPr>
              <w:t>6 582</w:t>
            </w:r>
          </w:p>
        </w:tc>
      </w:tr>
      <w:tr w:rsidR="009D5DE8">
        <w:trPr>
          <w:trHeight w:val="600"/>
        </w:trPr>
        <w:tc>
          <w:tcPr>
            <w:tcW w:w="7018" w:type="dxa"/>
            <w:tcBorders>
              <w:top w:val="single" w:sz="4" w:space="0" w:color="000000"/>
              <w:left w:val="single" w:sz="8" w:space="0" w:color="000000"/>
              <w:bottom w:val="single" w:sz="8" w:space="0" w:color="000000"/>
              <w:right w:val="single" w:sz="8" w:space="0" w:color="000000"/>
            </w:tcBorders>
            <w:tcMar>
              <w:left w:w="75" w:type="dxa"/>
              <w:right w:w="75" w:type="dxa"/>
            </w:tcMar>
          </w:tcPr>
          <w:p w:rsidR="009D5DE8" w:rsidRDefault="00E21F67">
            <w:pPr>
              <w:rPr>
                <w:rFonts w:ascii="Times New Roman" w:hAnsi="Times New Roman"/>
                <w:sz w:val="28"/>
              </w:rPr>
            </w:pPr>
            <w:r>
              <w:rPr>
                <w:rFonts w:ascii="Times New Roman" w:hAnsi="Times New Roman"/>
                <w:sz w:val="28"/>
              </w:rPr>
              <w:t>6 разряд работ в соответствии с Единым тарифно-квалификационным справочником работ и профессий рабочих</w:t>
            </w:r>
          </w:p>
        </w:tc>
        <w:tc>
          <w:tcPr>
            <w:tcW w:w="2477" w:type="dxa"/>
            <w:tcBorders>
              <w:top w:val="single" w:sz="4" w:space="0" w:color="000000"/>
              <w:left w:val="single" w:sz="8" w:space="0" w:color="000000"/>
              <w:bottom w:val="single" w:sz="8" w:space="0" w:color="000000"/>
              <w:right w:val="single" w:sz="8" w:space="0" w:color="000000"/>
            </w:tcBorders>
            <w:tcMar>
              <w:left w:w="75" w:type="dxa"/>
              <w:right w:w="75" w:type="dxa"/>
            </w:tcMar>
          </w:tcPr>
          <w:p w:rsidR="009D5DE8" w:rsidRDefault="00E21F67">
            <w:pPr>
              <w:rPr>
                <w:rFonts w:ascii="Times New Roman" w:hAnsi="Times New Roman"/>
                <w:sz w:val="28"/>
              </w:rPr>
            </w:pPr>
            <w:r>
              <w:rPr>
                <w:rFonts w:ascii="Times New Roman" w:hAnsi="Times New Roman"/>
                <w:sz w:val="28"/>
              </w:rPr>
              <w:t>6 879</w:t>
            </w:r>
          </w:p>
        </w:tc>
      </w:tr>
      <w:tr w:rsidR="009D5DE8">
        <w:trPr>
          <w:trHeight w:val="600"/>
        </w:trPr>
        <w:tc>
          <w:tcPr>
            <w:tcW w:w="7018" w:type="dxa"/>
            <w:tcBorders>
              <w:top w:val="nil"/>
              <w:left w:val="single" w:sz="8" w:space="0" w:color="000000"/>
              <w:bottom w:val="single" w:sz="8" w:space="0" w:color="000000"/>
              <w:right w:val="single" w:sz="8" w:space="0" w:color="000000"/>
            </w:tcBorders>
            <w:tcMar>
              <w:left w:w="75" w:type="dxa"/>
              <w:right w:w="75" w:type="dxa"/>
            </w:tcMar>
          </w:tcPr>
          <w:p w:rsidR="009D5DE8" w:rsidRDefault="00E21F67">
            <w:pPr>
              <w:rPr>
                <w:rFonts w:ascii="Times New Roman" w:hAnsi="Times New Roman"/>
                <w:sz w:val="28"/>
              </w:rPr>
            </w:pPr>
            <w:r>
              <w:rPr>
                <w:rFonts w:ascii="Times New Roman" w:hAnsi="Times New Roman"/>
                <w:sz w:val="28"/>
              </w:rPr>
              <w:t>7 разряд работ в соответствии с Единым тарифно-квалификационным справочником работ и профессий рабочих</w:t>
            </w:r>
          </w:p>
        </w:tc>
        <w:tc>
          <w:tcPr>
            <w:tcW w:w="2477" w:type="dxa"/>
            <w:tcBorders>
              <w:top w:val="nil"/>
              <w:left w:val="single" w:sz="8" w:space="0" w:color="000000"/>
              <w:bottom w:val="single" w:sz="8" w:space="0" w:color="000000"/>
              <w:right w:val="single" w:sz="8" w:space="0" w:color="000000"/>
            </w:tcBorders>
            <w:tcMar>
              <w:left w:w="75" w:type="dxa"/>
              <w:right w:w="75" w:type="dxa"/>
            </w:tcMar>
          </w:tcPr>
          <w:p w:rsidR="009D5DE8" w:rsidRDefault="00E21F67">
            <w:pPr>
              <w:rPr>
                <w:rFonts w:ascii="Times New Roman" w:hAnsi="Times New Roman"/>
                <w:sz w:val="28"/>
              </w:rPr>
            </w:pPr>
            <w:r>
              <w:rPr>
                <w:rFonts w:ascii="Times New Roman" w:hAnsi="Times New Roman"/>
                <w:sz w:val="28"/>
              </w:rPr>
              <w:t>7 029</w:t>
            </w:r>
          </w:p>
        </w:tc>
      </w:tr>
    </w:tbl>
    <w:p w:rsidR="009D5DE8" w:rsidRDefault="009D5D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rPr>
      </w:pP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2.3.2. К высококвалифицированным рабочим относятся рабочие, имеющие высший разряд согласно Единому тарифно-квалификационному справочнику (ЕТКС) и выполняющие работы, предусмотренные этим разрядом, или высшей сложности. Оклады могут устанавливаться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b/>
          <w:sz w:val="28"/>
        </w:rPr>
      </w:pPr>
      <w:r>
        <w:rPr>
          <w:rFonts w:ascii="Times New Roman" w:hAnsi="Times New Roman"/>
          <w:b/>
          <w:sz w:val="28"/>
        </w:rPr>
        <w:t>III. Выплаты компенсационного характера</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3.1. Выплаты компенсационного характера устанавливаются к должностным окладам, ставкам заработной платы работников.</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 xml:space="preserve">3.2. Выплаты компенсационного характера, размеры и условия их осуществления устанавливаются коллективным договором, соглашениями, локальными нормативными актами образовательного учреждения с учетом настоящего   положения.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коллективным договором и </w:t>
      </w:r>
      <w:r>
        <w:rPr>
          <w:rFonts w:ascii="Times New Roman" w:hAnsi="Times New Roman"/>
          <w:sz w:val="28"/>
        </w:rPr>
        <w:lastRenderedPageBreak/>
        <w:t>соглашениями.</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3.3. Размеры и условия осуществления выплат компенсационного характера конкретизируются в трудовых договорах работников.</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3.4. Выплаты работникам, занятым на тяжелых работах, работах с вредными и (или) опасными и иными особыми условиями труда.</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 xml:space="preserve">3.4.1. </w:t>
      </w:r>
      <w:proofErr w:type="gramStart"/>
      <w:r>
        <w:rPr>
          <w:rFonts w:ascii="Times New Roman" w:hAnsi="Times New Roman"/>
          <w:sz w:val="28"/>
        </w:rPr>
        <w:t>Оплата труда работников, занятых на тяжелых работах, работах с вредными и опасными условиями труда, устанавливается в повышенном размере по сравнению со ставками заработной платы, окладами (должностными окладами), установленными для различных видов работ с нормальными условиями труда, но не ниже размеров, установленных законами и иными нормативными правовыми актами.</w:t>
      </w:r>
      <w:proofErr w:type="gramEnd"/>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Работникам   учреждения в соответствии со специальной оценкой условий труда за работу в неблагоприятных условиях труда предусматриваются выплаты в размере 10 процентов ставки (оклада) за тяжелые и вредные условия труда.</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Директор учреждения проводит специальную оценку условий труда по условиям труда в порядке, установленном трудовым законодательством.</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Перечень работников и конкретный размер доплаты работникам определяется учреждением в зависимости от продолжительности их работы в неблагоприятных условиях труда и закрепляется в коллективном договоре.</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Установленные работнику размеры и (или) условия повышенной оплаты труда на работах с вредными условиями труда не могут быть снижены и (или) ухудшены без проведения специальной оценки условий труда.</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 xml:space="preserve">3.5. Размеры компенсационных выплат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hyperlink r:id="rId7" w:anchor="Par813" w:history="1">
        <w:r>
          <w:rPr>
            <w:rStyle w:val="afffc"/>
            <w:rFonts w:ascii="Times New Roman" w:hAnsi="Times New Roman"/>
            <w:sz w:val="28"/>
          </w:rPr>
          <w:t>&lt;*&gt;</w:t>
        </w:r>
      </w:hyperlink>
      <w:r>
        <w:rPr>
          <w:rFonts w:ascii="Times New Roman" w:hAnsi="Times New Roman"/>
          <w:sz w:val="2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5836"/>
        <w:gridCol w:w="2955"/>
      </w:tblGrid>
      <w:tr w:rsidR="009D5DE8">
        <w:tc>
          <w:tcPr>
            <w:tcW w:w="594" w:type="dxa"/>
            <w:tcBorders>
              <w:top w:val="single" w:sz="4" w:space="0" w:color="000000"/>
              <w:left w:val="single" w:sz="4" w:space="0" w:color="000000"/>
              <w:bottom w:val="single" w:sz="4" w:space="0" w:color="000000"/>
              <w:right w:val="single" w:sz="4" w:space="0" w:color="000000"/>
            </w:tcBorders>
          </w:tcPr>
          <w:p w:rsidR="009D5DE8" w:rsidRDefault="00E21F67">
            <w:pPr>
              <w:rPr>
                <w:rFonts w:ascii="Times New Roman" w:hAnsi="Times New Roman"/>
                <w:sz w:val="28"/>
              </w:rPr>
            </w:pPr>
            <w:r>
              <w:rPr>
                <w:rFonts w:ascii="Times New Roman" w:hAnsi="Times New Roman"/>
                <w:sz w:val="28"/>
              </w:rPr>
              <w:t xml:space="preserve">№ </w:t>
            </w:r>
            <w:proofErr w:type="spellStart"/>
            <w:proofErr w:type="gramStart"/>
            <w:r>
              <w:rPr>
                <w:rFonts w:ascii="Times New Roman" w:hAnsi="Times New Roman"/>
                <w:sz w:val="28"/>
              </w:rPr>
              <w:t>п</w:t>
            </w:r>
            <w:proofErr w:type="spellEnd"/>
            <w:proofErr w:type="gramEnd"/>
            <w:r>
              <w:rPr>
                <w:rFonts w:ascii="Times New Roman" w:hAnsi="Times New Roman"/>
                <w:sz w:val="28"/>
              </w:rPr>
              <w:t>/</w:t>
            </w:r>
            <w:proofErr w:type="spellStart"/>
            <w:r>
              <w:rPr>
                <w:rFonts w:ascii="Times New Roman" w:hAnsi="Times New Roman"/>
                <w:sz w:val="28"/>
              </w:rPr>
              <w:t>п</w:t>
            </w:r>
            <w:proofErr w:type="spellEnd"/>
          </w:p>
        </w:tc>
        <w:tc>
          <w:tcPr>
            <w:tcW w:w="5836" w:type="dxa"/>
            <w:tcBorders>
              <w:top w:val="single" w:sz="4" w:space="0" w:color="000000"/>
              <w:left w:val="single" w:sz="4" w:space="0" w:color="000000"/>
              <w:bottom w:val="single" w:sz="4" w:space="0" w:color="000000"/>
              <w:right w:val="single" w:sz="4" w:space="0" w:color="000000"/>
            </w:tcBorders>
          </w:tcPr>
          <w:p w:rsidR="009D5DE8" w:rsidRDefault="00E21F67">
            <w:pPr>
              <w:rPr>
                <w:rFonts w:ascii="Times New Roman" w:hAnsi="Times New Roman"/>
                <w:sz w:val="28"/>
              </w:rPr>
            </w:pPr>
            <w:r>
              <w:rPr>
                <w:rFonts w:ascii="Times New Roman" w:hAnsi="Times New Roman"/>
                <w:sz w:val="28"/>
              </w:rPr>
              <w:t>Наименование  работ</w:t>
            </w:r>
          </w:p>
        </w:tc>
        <w:tc>
          <w:tcPr>
            <w:tcW w:w="2955" w:type="dxa"/>
            <w:tcBorders>
              <w:top w:val="single" w:sz="4" w:space="0" w:color="000000"/>
              <w:left w:val="single" w:sz="4" w:space="0" w:color="000000"/>
              <w:bottom w:val="single" w:sz="4" w:space="0" w:color="000000"/>
              <w:right w:val="single" w:sz="4" w:space="0" w:color="000000"/>
            </w:tcBorders>
          </w:tcPr>
          <w:p w:rsidR="009D5DE8" w:rsidRDefault="00E21F67">
            <w:pPr>
              <w:rPr>
                <w:rFonts w:ascii="Times New Roman" w:hAnsi="Times New Roman"/>
                <w:sz w:val="28"/>
              </w:rPr>
            </w:pPr>
            <w:r>
              <w:rPr>
                <w:rFonts w:ascii="Times New Roman" w:hAnsi="Times New Roman"/>
                <w:sz w:val="28"/>
              </w:rPr>
              <w:t>Размер выплаты в процентах к окладу (ставке заработной платы)</w:t>
            </w:r>
          </w:p>
        </w:tc>
      </w:tr>
      <w:tr w:rsidR="009D5DE8">
        <w:tc>
          <w:tcPr>
            <w:tcW w:w="594" w:type="dxa"/>
            <w:tcBorders>
              <w:top w:val="single" w:sz="4" w:space="0" w:color="000000"/>
              <w:left w:val="single" w:sz="4" w:space="0" w:color="000000"/>
              <w:bottom w:val="single" w:sz="4" w:space="0" w:color="000000"/>
              <w:right w:val="single" w:sz="4" w:space="0" w:color="000000"/>
            </w:tcBorders>
          </w:tcPr>
          <w:p w:rsidR="009D5DE8" w:rsidRDefault="00E21F67">
            <w:pPr>
              <w:jc w:val="both"/>
              <w:rPr>
                <w:rFonts w:ascii="Times New Roman" w:hAnsi="Times New Roman"/>
                <w:sz w:val="28"/>
              </w:rPr>
            </w:pPr>
            <w:r>
              <w:rPr>
                <w:rFonts w:ascii="Times New Roman" w:hAnsi="Times New Roman"/>
                <w:sz w:val="28"/>
              </w:rPr>
              <w:t>1</w:t>
            </w:r>
          </w:p>
        </w:tc>
        <w:tc>
          <w:tcPr>
            <w:tcW w:w="5836" w:type="dxa"/>
            <w:tcBorders>
              <w:top w:val="single" w:sz="4" w:space="0" w:color="000000"/>
              <w:left w:val="single" w:sz="4" w:space="0" w:color="000000"/>
              <w:bottom w:val="single" w:sz="4" w:space="0" w:color="000000"/>
              <w:right w:val="single" w:sz="4" w:space="0" w:color="000000"/>
            </w:tcBorders>
          </w:tcPr>
          <w:p w:rsidR="009D5DE8" w:rsidRDefault="00E21F67">
            <w:pPr>
              <w:jc w:val="center"/>
              <w:rPr>
                <w:rFonts w:ascii="Times New Roman" w:hAnsi="Times New Roman"/>
                <w:sz w:val="28"/>
              </w:rPr>
            </w:pPr>
            <w:r>
              <w:rPr>
                <w:rFonts w:ascii="Times New Roman" w:hAnsi="Times New Roman"/>
                <w:sz w:val="28"/>
              </w:rPr>
              <w:t>2</w:t>
            </w:r>
          </w:p>
        </w:tc>
        <w:tc>
          <w:tcPr>
            <w:tcW w:w="2955" w:type="dxa"/>
            <w:tcBorders>
              <w:top w:val="single" w:sz="4" w:space="0" w:color="000000"/>
              <w:left w:val="single" w:sz="4" w:space="0" w:color="000000"/>
              <w:bottom w:val="single" w:sz="4" w:space="0" w:color="000000"/>
              <w:right w:val="single" w:sz="4" w:space="0" w:color="000000"/>
            </w:tcBorders>
          </w:tcPr>
          <w:p w:rsidR="009D5DE8" w:rsidRDefault="00E21F67">
            <w:pPr>
              <w:jc w:val="center"/>
              <w:rPr>
                <w:rFonts w:ascii="Times New Roman" w:hAnsi="Times New Roman"/>
                <w:sz w:val="28"/>
              </w:rPr>
            </w:pPr>
            <w:r>
              <w:rPr>
                <w:rFonts w:ascii="Times New Roman" w:hAnsi="Times New Roman"/>
                <w:sz w:val="28"/>
              </w:rPr>
              <w:t>3</w:t>
            </w:r>
          </w:p>
        </w:tc>
      </w:tr>
      <w:tr w:rsidR="009D5DE8">
        <w:tc>
          <w:tcPr>
            <w:tcW w:w="594" w:type="dxa"/>
            <w:tcBorders>
              <w:top w:val="single" w:sz="4" w:space="0" w:color="000000"/>
              <w:left w:val="single" w:sz="4" w:space="0" w:color="000000"/>
              <w:bottom w:val="single" w:sz="4" w:space="0" w:color="000000"/>
              <w:right w:val="single" w:sz="4" w:space="0" w:color="000000"/>
            </w:tcBorders>
          </w:tcPr>
          <w:p w:rsidR="009D5DE8" w:rsidRDefault="00E21F67">
            <w:pPr>
              <w:jc w:val="both"/>
              <w:rPr>
                <w:rFonts w:ascii="Times New Roman" w:hAnsi="Times New Roman"/>
                <w:sz w:val="28"/>
              </w:rPr>
            </w:pPr>
            <w:r>
              <w:rPr>
                <w:rFonts w:ascii="Times New Roman" w:hAnsi="Times New Roman"/>
                <w:sz w:val="28"/>
              </w:rPr>
              <w:t>1.</w:t>
            </w:r>
          </w:p>
        </w:tc>
        <w:tc>
          <w:tcPr>
            <w:tcW w:w="5836" w:type="dxa"/>
            <w:tcBorders>
              <w:top w:val="single" w:sz="4" w:space="0" w:color="000000"/>
              <w:left w:val="single" w:sz="4" w:space="0" w:color="000000"/>
              <w:bottom w:val="single" w:sz="4" w:space="0" w:color="000000"/>
              <w:right w:val="single" w:sz="4" w:space="0" w:color="000000"/>
            </w:tcBorders>
          </w:tcPr>
          <w:p w:rsidR="009D5DE8" w:rsidRDefault="00E21F67">
            <w:pPr>
              <w:rPr>
                <w:rFonts w:ascii="Times New Roman" w:hAnsi="Times New Roman"/>
                <w:sz w:val="28"/>
              </w:rPr>
            </w:pPr>
            <w:proofErr w:type="gramStart"/>
            <w:r>
              <w:rPr>
                <w:rFonts w:ascii="Times New Roman" w:hAnsi="Times New Roman"/>
                <w:sz w:val="28"/>
              </w:rPr>
              <w:t xml:space="preserve">За индивидуальное обучение на дому больных детей (при наличии соответствующего медицинского (заключения) учителям и </w:t>
            </w:r>
            <w:r>
              <w:rPr>
                <w:rFonts w:ascii="Times New Roman" w:hAnsi="Times New Roman"/>
                <w:sz w:val="28"/>
              </w:rPr>
              <w:lastRenderedPageBreak/>
              <w:t>другим педагогическим работникам</w:t>
            </w:r>
            <w:proofErr w:type="gramEnd"/>
          </w:p>
        </w:tc>
        <w:tc>
          <w:tcPr>
            <w:tcW w:w="2955" w:type="dxa"/>
            <w:tcBorders>
              <w:top w:val="single" w:sz="4" w:space="0" w:color="000000"/>
              <w:left w:val="single" w:sz="4" w:space="0" w:color="000000"/>
              <w:bottom w:val="single" w:sz="4" w:space="0" w:color="000000"/>
              <w:right w:val="single" w:sz="4" w:space="0" w:color="000000"/>
            </w:tcBorders>
          </w:tcPr>
          <w:p w:rsidR="009D5DE8" w:rsidRDefault="00E21F67">
            <w:pPr>
              <w:jc w:val="both"/>
              <w:rPr>
                <w:rFonts w:ascii="Times New Roman" w:hAnsi="Times New Roman"/>
                <w:sz w:val="28"/>
              </w:rPr>
            </w:pPr>
            <w:r>
              <w:rPr>
                <w:rFonts w:ascii="Times New Roman" w:hAnsi="Times New Roman"/>
                <w:sz w:val="28"/>
              </w:rPr>
              <w:lastRenderedPageBreak/>
              <w:t>20</w:t>
            </w:r>
          </w:p>
        </w:tc>
      </w:tr>
      <w:tr w:rsidR="009D5DE8">
        <w:tc>
          <w:tcPr>
            <w:tcW w:w="594" w:type="dxa"/>
            <w:tcBorders>
              <w:top w:val="single" w:sz="4" w:space="0" w:color="000000"/>
              <w:left w:val="single" w:sz="4" w:space="0" w:color="000000"/>
              <w:bottom w:val="single" w:sz="4" w:space="0" w:color="000000"/>
              <w:right w:val="single" w:sz="4" w:space="0" w:color="000000"/>
            </w:tcBorders>
          </w:tcPr>
          <w:p w:rsidR="009D5DE8" w:rsidRDefault="00E21F67">
            <w:pPr>
              <w:jc w:val="both"/>
              <w:rPr>
                <w:rFonts w:ascii="Times New Roman" w:hAnsi="Times New Roman"/>
                <w:sz w:val="28"/>
              </w:rPr>
            </w:pPr>
            <w:r>
              <w:rPr>
                <w:rFonts w:ascii="Times New Roman" w:hAnsi="Times New Roman"/>
                <w:sz w:val="28"/>
              </w:rPr>
              <w:lastRenderedPageBreak/>
              <w:t>2.</w:t>
            </w:r>
          </w:p>
        </w:tc>
        <w:tc>
          <w:tcPr>
            <w:tcW w:w="5836" w:type="dxa"/>
            <w:tcBorders>
              <w:top w:val="single" w:sz="4" w:space="0" w:color="000000"/>
              <w:left w:val="single" w:sz="4" w:space="0" w:color="000000"/>
              <w:bottom w:val="single" w:sz="4" w:space="0" w:color="000000"/>
              <w:right w:val="single" w:sz="4" w:space="0" w:color="000000"/>
            </w:tcBorders>
          </w:tcPr>
          <w:p w:rsidR="009D5DE8" w:rsidRDefault="00E21F67">
            <w:pPr>
              <w:rPr>
                <w:rFonts w:ascii="Times New Roman" w:hAnsi="Times New Roman"/>
                <w:sz w:val="28"/>
              </w:rPr>
            </w:pPr>
            <w:r>
              <w:rPr>
                <w:rFonts w:ascii="Times New Roman" w:hAnsi="Times New Roman"/>
                <w:sz w:val="28"/>
              </w:rPr>
              <w:t>Специалистам за работу в образовательных учреждениях, расположенных в сельской местности &lt;**&gt;</w:t>
            </w:r>
          </w:p>
        </w:tc>
        <w:tc>
          <w:tcPr>
            <w:tcW w:w="2955" w:type="dxa"/>
            <w:tcBorders>
              <w:top w:val="single" w:sz="4" w:space="0" w:color="000000"/>
              <w:left w:val="single" w:sz="4" w:space="0" w:color="000000"/>
              <w:bottom w:val="single" w:sz="4" w:space="0" w:color="000000"/>
              <w:right w:val="single" w:sz="4" w:space="0" w:color="000000"/>
            </w:tcBorders>
          </w:tcPr>
          <w:p w:rsidR="009D5DE8" w:rsidRDefault="00E21F67">
            <w:pPr>
              <w:jc w:val="both"/>
              <w:rPr>
                <w:rFonts w:ascii="Times New Roman" w:hAnsi="Times New Roman"/>
                <w:sz w:val="28"/>
              </w:rPr>
            </w:pPr>
            <w:r>
              <w:rPr>
                <w:rFonts w:ascii="Times New Roman" w:hAnsi="Times New Roman"/>
                <w:sz w:val="28"/>
              </w:rPr>
              <w:t>25</w:t>
            </w:r>
          </w:p>
        </w:tc>
      </w:tr>
      <w:tr w:rsidR="009D5DE8">
        <w:trPr>
          <w:trHeight w:val="1234"/>
        </w:trPr>
        <w:tc>
          <w:tcPr>
            <w:tcW w:w="594" w:type="dxa"/>
            <w:vMerge w:val="restart"/>
            <w:tcBorders>
              <w:top w:val="single" w:sz="4" w:space="0" w:color="000000"/>
              <w:left w:val="single" w:sz="4" w:space="0" w:color="000000"/>
              <w:bottom w:val="single" w:sz="4" w:space="0" w:color="000000"/>
              <w:right w:val="single" w:sz="4" w:space="0" w:color="000000"/>
            </w:tcBorders>
          </w:tcPr>
          <w:p w:rsidR="009D5DE8" w:rsidRDefault="00E21F67">
            <w:pPr>
              <w:jc w:val="both"/>
              <w:rPr>
                <w:rFonts w:ascii="Times New Roman" w:hAnsi="Times New Roman"/>
                <w:sz w:val="28"/>
              </w:rPr>
            </w:pPr>
            <w:r>
              <w:rPr>
                <w:rFonts w:ascii="Times New Roman" w:hAnsi="Times New Roman"/>
                <w:sz w:val="28"/>
              </w:rPr>
              <w:t>3.</w:t>
            </w:r>
          </w:p>
        </w:tc>
        <w:tc>
          <w:tcPr>
            <w:tcW w:w="5836" w:type="dxa"/>
            <w:tcBorders>
              <w:top w:val="single" w:sz="4" w:space="0" w:color="000000"/>
              <w:left w:val="single" w:sz="4" w:space="0" w:color="000000"/>
              <w:bottom w:val="single" w:sz="4" w:space="0" w:color="000000"/>
              <w:right w:val="single" w:sz="4" w:space="0" w:color="000000"/>
            </w:tcBorders>
          </w:tcPr>
          <w:p w:rsidR="009D5DE8" w:rsidRDefault="00E21F67">
            <w:pPr>
              <w:rPr>
                <w:rFonts w:ascii="Times New Roman" w:hAnsi="Times New Roman"/>
                <w:sz w:val="28"/>
              </w:rPr>
            </w:pPr>
            <w:r>
              <w:rPr>
                <w:rFonts w:ascii="Times New Roman" w:hAnsi="Times New Roman"/>
                <w:sz w:val="28"/>
              </w:rPr>
              <w:t>Учителям, преподавателям за классное руководство (руководство группой):</w:t>
            </w:r>
          </w:p>
          <w:p w:rsidR="009D5DE8" w:rsidRDefault="00E21F67">
            <w:pPr>
              <w:rPr>
                <w:rFonts w:ascii="Times New Roman" w:hAnsi="Times New Roman"/>
                <w:sz w:val="28"/>
              </w:rPr>
            </w:pPr>
            <w:r>
              <w:rPr>
                <w:rFonts w:ascii="Times New Roman" w:hAnsi="Times New Roman"/>
                <w:sz w:val="28"/>
              </w:rPr>
              <w:t>1-4-х классов</w:t>
            </w:r>
          </w:p>
        </w:tc>
        <w:tc>
          <w:tcPr>
            <w:tcW w:w="2955" w:type="dxa"/>
            <w:tcBorders>
              <w:top w:val="single" w:sz="4" w:space="0" w:color="000000"/>
              <w:left w:val="single" w:sz="4" w:space="0" w:color="000000"/>
              <w:bottom w:val="single" w:sz="4" w:space="0" w:color="000000"/>
              <w:right w:val="single" w:sz="4" w:space="0" w:color="000000"/>
            </w:tcBorders>
          </w:tcPr>
          <w:p w:rsidR="009D5DE8" w:rsidRDefault="00E21F67">
            <w:pPr>
              <w:jc w:val="both"/>
              <w:rPr>
                <w:rFonts w:ascii="Times New Roman" w:hAnsi="Times New Roman"/>
                <w:sz w:val="28"/>
              </w:rPr>
            </w:pPr>
            <w:r>
              <w:rPr>
                <w:rFonts w:ascii="Times New Roman" w:hAnsi="Times New Roman"/>
                <w:sz w:val="28"/>
              </w:rPr>
              <w:t>15</w:t>
            </w:r>
          </w:p>
        </w:tc>
      </w:tr>
      <w:tr w:rsidR="009D5DE8">
        <w:trPr>
          <w:trHeight w:val="523"/>
        </w:trPr>
        <w:tc>
          <w:tcPr>
            <w:tcW w:w="594" w:type="dxa"/>
            <w:vMerge/>
            <w:tcBorders>
              <w:top w:val="single" w:sz="4" w:space="0" w:color="000000"/>
              <w:left w:val="single" w:sz="4" w:space="0" w:color="000000"/>
              <w:bottom w:val="single" w:sz="4" w:space="0" w:color="000000"/>
              <w:right w:val="single" w:sz="4" w:space="0" w:color="000000"/>
            </w:tcBorders>
          </w:tcPr>
          <w:p w:rsidR="009D5DE8" w:rsidRDefault="009D5DE8"/>
        </w:tc>
        <w:tc>
          <w:tcPr>
            <w:tcW w:w="5836" w:type="dxa"/>
            <w:tcBorders>
              <w:top w:val="single" w:sz="4" w:space="0" w:color="000000"/>
              <w:left w:val="single" w:sz="4" w:space="0" w:color="000000"/>
              <w:bottom w:val="single" w:sz="4" w:space="0" w:color="000000"/>
              <w:right w:val="single" w:sz="4" w:space="0" w:color="000000"/>
            </w:tcBorders>
          </w:tcPr>
          <w:p w:rsidR="009D5DE8" w:rsidRDefault="00E21F67">
            <w:pPr>
              <w:rPr>
                <w:rFonts w:ascii="Times New Roman" w:hAnsi="Times New Roman"/>
                <w:sz w:val="28"/>
              </w:rPr>
            </w:pPr>
            <w:r>
              <w:rPr>
                <w:rFonts w:ascii="Times New Roman" w:hAnsi="Times New Roman"/>
                <w:sz w:val="28"/>
              </w:rPr>
              <w:t>5-11-х классов</w:t>
            </w:r>
          </w:p>
        </w:tc>
        <w:tc>
          <w:tcPr>
            <w:tcW w:w="2955" w:type="dxa"/>
            <w:tcBorders>
              <w:top w:val="single" w:sz="4" w:space="0" w:color="000000"/>
              <w:left w:val="single" w:sz="4" w:space="0" w:color="000000"/>
              <w:bottom w:val="single" w:sz="4" w:space="0" w:color="000000"/>
              <w:right w:val="single" w:sz="4" w:space="0" w:color="000000"/>
            </w:tcBorders>
          </w:tcPr>
          <w:p w:rsidR="009D5DE8" w:rsidRDefault="00E21F67">
            <w:pPr>
              <w:jc w:val="both"/>
              <w:rPr>
                <w:rFonts w:ascii="Times New Roman" w:hAnsi="Times New Roman"/>
                <w:sz w:val="28"/>
              </w:rPr>
            </w:pPr>
            <w:r>
              <w:rPr>
                <w:rFonts w:ascii="Times New Roman" w:hAnsi="Times New Roman"/>
                <w:sz w:val="28"/>
              </w:rPr>
              <w:t>20</w:t>
            </w:r>
          </w:p>
        </w:tc>
      </w:tr>
      <w:tr w:rsidR="009D5DE8">
        <w:tc>
          <w:tcPr>
            <w:tcW w:w="594" w:type="dxa"/>
            <w:tcBorders>
              <w:top w:val="single" w:sz="4" w:space="0" w:color="000000"/>
              <w:left w:val="single" w:sz="4" w:space="0" w:color="000000"/>
              <w:bottom w:val="single" w:sz="4" w:space="0" w:color="000000"/>
              <w:right w:val="single" w:sz="4" w:space="0" w:color="000000"/>
            </w:tcBorders>
          </w:tcPr>
          <w:p w:rsidR="009D5DE8" w:rsidRDefault="00E21F67">
            <w:pPr>
              <w:jc w:val="both"/>
              <w:rPr>
                <w:rFonts w:ascii="Times New Roman" w:hAnsi="Times New Roman"/>
                <w:sz w:val="28"/>
              </w:rPr>
            </w:pPr>
            <w:r>
              <w:rPr>
                <w:rFonts w:ascii="Times New Roman" w:hAnsi="Times New Roman"/>
                <w:sz w:val="28"/>
              </w:rPr>
              <w:t>4.</w:t>
            </w:r>
          </w:p>
        </w:tc>
        <w:tc>
          <w:tcPr>
            <w:tcW w:w="5836" w:type="dxa"/>
            <w:tcBorders>
              <w:top w:val="single" w:sz="4" w:space="0" w:color="000000"/>
              <w:left w:val="single" w:sz="4" w:space="0" w:color="000000"/>
              <w:bottom w:val="single" w:sz="4" w:space="0" w:color="000000"/>
              <w:right w:val="single" w:sz="4" w:space="0" w:color="000000"/>
            </w:tcBorders>
          </w:tcPr>
          <w:p w:rsidR="009D5DE8" w:rsidRDefault="00E21F67">
            <w:pPr>
              <w:rPr>
                <w:rFonts w:ascii="Times New Roman" w:hAnsi="Times New Roman"/>
                <w:sz w:val="28"/>
              </w:rPr>
            </w:pPr>
            <w:r>
              <w:rPr>
                <w:rFonts w:ascii="Times New Roman" w:hAnsi="Times New Roman"/>
                <w:sz w:val="28"/>
              </w:rPr>
              <w:t>Учителям 1-4-х классов за проверку письменных работ</w:t>
            </w:r>
          </w:p>
        </w:tc>
        <w:tc>
          <w:tcPr>
            <w:tcW w:w="2955" w:type="dxa"/>
            <w:tcBorders>
              <w:top w:val="single" w:sz="4" w:space="0" w:color="000000"/>
              <w:left w:val="single" w:sz="4" w:space="0" w:color="000000"/>
              <w:bottom w:val="single" w:sz="4" w:space="0" w:color="000000"/>
              <w:right w:val="single" w:sz="4" w:space="0" w:color="000000"/>
            </w:tcBorders>
          </w:tcPr>
          <w:p w:rsidR="009D5DE8" w:rsidRDefault="00E21F67">
            <w:pPr>
              <w:jc w:val="both"/>
              <w:rPr>
                <w:rFonts w:ascii="Times New Roman" w:hAnsi="Times New Roman"/>
                <w:sz w:val="28"/>
              </w:rPr>
            </w:pPr>
            <w:r>
              <w:rPr>
                <w:rFonts w:ascii="Times New Roman" w:hAnsi="Times New Roman"/>
                <w:sz w:val="28"/>
              </w:rPr>
              <w:t>10</w:t>
            </w:r>
          </w:p>
        </w:tc>
      </w:tr>
      <w:tr w:rsidR="009D5DE8">
        <w:trPr>
          <w:trHeight w:val="1478"/>
        </w:trPr>
        <w:tc>
          <w:tcPr>
            <w:tcW w:w="594" w:type="dxa"/>
            <w:vMerge w:val="restart"/>
            <w:tcBorders>
              <w:top w:val="single" w:sz="4" w:space="0" w:color="000000"/>
              <w:left w:val="single" w:sz="4" w:space="0" w:color="000000"/>
              <w:bottom w:val="single" w:sz="4" w:space="0" w:color="000000"/>
              <w:right w:val="single" w:sz="4" w:space="0" w:color="000000"/>
            </w:tcBorders>
          </w:tcPr>
          <w:p w:rsidR="009D5DE8" w:rsidRDefault="00E21F67">
            <w:pPr>
              <w:jc w:val="both"/>
              <w:rPr>
                <w:rFonts w:ascii="Times New Roman" w:hAnsi="Times New Roman"/>
                <w:sz w:val="28"/>
              </w:rPr>
            </w:pPr>
            <w:r>
              <w:rPr>
                <w:rFonts w:ascii="Times New Roman" w:hAnsi="Times New Roman"/>
                <w:sz w:val="28"/>
              </w:rPr>
              <w:t>5.</w:t>
            </w:r>
          </w:p>
        </w:tc>
        <w:tc>
          <w:tcPr>
            <w:tcW w:w="5836" w:type="dxa"/>
            <w:tcBorders>
              <w:top w:val="single" w:sz="4" w:space="0" w:color="000000"/>
              <w:left w:val="single" w:sz="4" w:space="0" w:color="000000"/>
              <w:bottom w:val="single" w:sz="4" w:space="0" w:color="000000"/>
              <w:right w:val="single" w:sz="4" w:space="0" w:color="000000"/>
            </w:tcBorders>
          </w:tcPr>
          <w:p w:rsidR="009D5DE8" w:rsidRDefault="00E21F67">
            <w:pPr>
              <w:rPr>
                <w:rFonts w:ascii="Times New Roman" w:hAnsi="Times New Roman"/>
                <w:sz w:val="28"/>
              </w:rPr>
            </w:pPr>
            <w:r>
              <w:rPr>
                <w:rFonts w:ascii="Times New Roman" w:hAnsi="Times New Roman"/>
                <w:sz w:val="28"/>
              </w:rPr>
              <w:t>Учителям, преподавателям за проверку письменных работ, из расчета педагогической нагрузки, по: русскому языку, литературе, математике;</w:t>
            </w:r>
          </w:p>
        </w:tc>
        <w:tc>
          <w:tcPr>
            <w:tcW w:w="2955" w:type="dxa"/>
            <w:tcBorders>
              <w:top w:val="single" w:sz="4" w:space="0" w:color="000000"/>
              <w:left w:val="single" w:sz="4" w:space="0" w:color="000000"/>
              <w:bottom w:val="single" w:sz="4" w:space="0" w:color="000000"/>
              <w:right w:val="single" w:sz="4" w:space="0" w:color="000000"/>
            </w:tcBorders>
          </w:tcPr>
          <w:p w:rsidR="009D5DE8" w:rsidRDefault="00E21F67">
            <w:pPr>
              <w:jc w:val="both"/>
              <w:rPr>
                <w:rFonts w:ascii="Times New Roman" w:hAnsi="Times New Roman"/>
                <w:sz w:val="28"/>
              </w:rPr>
            </w:pPr>
            <w:r>
              <w:rPr>
                <w:rFonts w:ascii="Times New Roman" w:hAnsi="Times New Roman"/>
                <w:sz w:val="28"/>
              </w:rPr>
              <w:t>15</w:t>
            </w:r>
          </w:p>
        </w:tc>
      </w:tr>
      <w:tr w:rsidR="009D5DE8">
        <w:trPr>
          <w:trHeight w:val="569"/>
        </w:trPr>
        <w:tc>
          <w:tcPr>
            <w:tcW w:w="594" w:type="dxa"/>
            <w:vMerge/>
            <w:tcBorders>
              <w:top w:val="single" w:sz="4" w:space="0" w:color="000000"/>
              <w:left w:val="single" w:sz="4" w:space="0" w:color="000000"/>
              <w:bottom w:val="single" w:sz="4" w:space="0" w:color="000000"/>
              <w:right w:val="single" w:sz="4" w:space="0" w:color="000000"/>
            </w:tcBorders>
          </w:tcPr>
          <w:p w:rsidR="009D5DE8" w:rsidRDefault="009D5DE8"/>
        </w:tc>
        <w:tc>
          <w:tcPr>
            <w:tcW w:w="5836" w:type="dxa"/>
            <w:tcBorders>
              <w:top w:val="single" w:sz="4" w:space="0" w:color="000000"/>
              <w:left w:val="single" w:sz="4" w:space="0" w:color="000000"/>
              <w:bottom w:val="single" w:sz="4" w:space="0" w:color="000000"/>
              <w:right w:val="single" w:sz="4" w:space="0" w:color="000000"/>
            </w:tcBorders>
          </w:tcPr>
          <w:p w:rsidR="009D5DE8" w:rsidRDefault="00E21F67">
            <w:pPr>
              <w:rPr>
                <w:rFonts w:ascii="Times New Roman" w:hAnsi="Times New Roman"/>
                <w:sz w:val="28"/>
              </w:rPr>
            </w:pPr>
            <w:r>
              <w:rPr>
                <w:rFonts w:ascii="Times New Roman" w:hAnsi="Times New Roman"/>
                <w:sz w:val="28"/>
              </w:rPr>
              <w:t>иностранному языку, физике</w:t>
            </w:r>
          </w:p>
        </w:tc>
        <w:tc>
          <w:tcPr>
            <w:tcW w:w="2955" w:type="dxa"/>
            <w:tcBorders>
              <w:top w:val="single" w:sz="4" w:space="0" w:color="000000"/>
              <w:left w:val="single" w:sz="4" w:space="0" w:color="000000"/>
              <w:bottom w:val="single" w:sz="4" w:space="0" w:color="000000"/>
              <w:right w:val="single" w:sz="4" w:space="0" w:color="000000"/>
            </w:tcBorders>
          </w:tcPr>
          <w:p w:rsidR="009D5DE8" w:rsidRDefault="00E21F67">
            <w:pPr>
              <w:jc w:val="both"/>
              <w:rPr>
                <w:rFonts w:ascii="Times New Roman" w:hAnsi="Times New Roman"/>
                <w:sz w:val="28"/>
              </w:rPr>
            </w:pPr>
            <w:r>
              <w:rPr>
                <w:rFonts w:ascii="Times New Roman" w:hAnsi="Times New Roman"/>
                <w:sz w:val="28"/>
              </w:rPr>
              <w:t>10</w:t>
            </w:r>
          </w:p>
        </w:tc>
      </w:tr>
      <w:tr w:rsidR="009D5DE8">
        <w:tc>
          <w:tcPr>
            <w:tcW w:w="594" w:type="dxa"/>
            <w:tcBorders>
              <w:top w:val="single" w:sz="4" w:space="0" w:color="000000"/>
              <w:left w:val="single" w:sz="4" w:space="0" w:color="000000"/>
              <w:bottom w:val="single" w:sz="4" w:space="0" w:color="000000"/>
              <w:right w:val="single" w:sz="4" w:space="0" w:color="000000"/>
            </w:tcBorders>
          </w:tcPr>
          <w:p w:rsidR="009D5DE8" w:rsidRDefault="00E21F67">
            <w:pPr>
              <w:jc w:val="both"/>
              <w:rPr>
                <w:rFonts w:ascii="Times New Roman" w:hAnsi="Times New Roman"/>
                <w:sz w:val="28"/>
              </w:rPr>
            </w:pPr>
            <w:r>
              <w:rPr>
                <w:rFonts w:ascii="Times New Roman" w:hAnsi="Times New Roman"/>
                <w:sz w:val="28"/>
              </w:rPr>
              <w:t>6.</w:t>
            </w:r>
          </w:p>
        </w:tc>
        <w:tc>
          <w:tcPr>
            <w:tcW w:w="5836" w:type="dxa"/>
            <w:tcBorders>
              <w:top w:val="single" w:sz="4" w:space="0" w:color="000000"/>
              <w:left w:val="single" w:sz="4" w:space="0" w:color="000000"/>
              <w:bottom w:val="single" w:sz="4" w:space="0" w:color="000000"/>
              <w:right w:val="single" w:sz="4" w:space="0" w:color="000000"/>
            </w:tcBorders>
          </w:tcPr>
          <w:p w:rsidR="009D5DE8" w:rsidRDefault="00E21F67">
            <w:pPr>
              <w:rPr>
                <w:rFonts w:ascii="Times New Roman" w:hAnsi="Times New Roman"/>
                <w:sz w:val="28"/>
              </w:rPr>
            </w:pPr>
            <w:r>
              <w:rPr>
                <w:rFonts w:ascii="Times New Roman" w:hAnsi="Times New Roman"/>
                <w:sz w:val="28"/>
              </w:rPr>
              <w:t xml:space="preserve"> Работникам, ответственным за сопровождение учащихся к школе и обратно (подвоз детей).</w:t>
            </w:r>
          </w:p>
        </w:tc>
        <w:tc>
          <w:tcPr>
            <w:tcW w:w="2955" w:type="dxa"/>
            <w:tcBorders>
              <w:top w:val="single" w:sz="4" w:space="0" w:color="000000"/>
              <w:left w:val="single" w:sz="4" w:space="0" w:color="000000"/>
              <w:bottom w:val="single" w:sz="4" w:space="0" w:color="000000"/>
              <w:right w:val="single" w:sz="4" w:space="0" w:color="000000"/>
            </w:tcBorders>
          </w:tcPr>
          <w:p w:rsidR="009D5DE8" w:rsidRDefault="00E21F67">
            <w:pPr>
              <w:jc w:val="both"/>
              <w:rPr>
                <w:rFonts w:ascii="Times New Roman" w:hAnsi="Times New Roman"/>
                <w:sz w:val="28"/>
              </w:rPr>
            </w:pPr>
            <w:r>
              <w:rPr>
                <w:rFonts w:ascii="Times New Roman" w:hAnsi="Times New Roman"/>
                <w:sz w:val="28"/>
              </w:rPr>
              <w:t>10</w:t>
            </w:r>
          </w:p>
        </w:tc>
      </w:tr>
      <w:tr w:rsidR="009D5DE8">
        <w:tc>
          <w:tcPr>
            <w:tcW w:w="594" w:type="dxa"/>
            <w:tcBorders>
              <w:top w:val="single" w:sz="4" w:space="0" w:color="000000"/>
              <w:left w:val="single" w:sz="4" w:space="0" w:color="000000"/>
              <w:bottom w:val="single" w:sz="4" w:space="0" w:color="000000"/>
              <w:right w:val="single" w:sz="4" w:space="0" w:color="000000"/>
            </w:tcBorders>
          </w:tcPr>
          <w:p w:rsidR="009D5DE8" w:rsidRDefault="00E21F67">
            <w:pPr>
              <w:jc w:val="both"/>
              <w:rPr>
                <w:rFonts w:ascii="Times New Roman" w:hAnsi="Times New Roman"/>
                <w:sz w:val="28"/>
              </w:rPr>
            </w:pPr>
            <w:r>
              <w:rPr>
                <w:rFonts w:ascii="Times New Roman" w:hAnsi="Times New Roman"/>
                <w:sz w:val="28"/>
              </w:rPr>
              <w:t>7.</w:t>
            </w:r>
          </w:p>
        </w:tc>
        <w:tc>
          <w:tcPr>
            <w:tcW w:w="5836" w:type="dxa"/>
            <w:tcBorders>
              <w:top w:val="single" w:sz="4" w:space="0" w:color="000000"/>
              <w:left w:val="single" w:sz="4" w:space="0" w:color="000000"/>
              <w:bottom w:val="single" w:sz="4" w:space="0" w:color="000000"/>
              <w:right w:val="single" w:sz="4" w:space="0" w:color="000000"/>
            </w:tcBorders>
          </w:tcPr>
          <w:p w:rsidR="009D5DE8" w:rsidRDefault="00E21F67">
            <w:pPr>
              <w:rPr>
                <w:rFonts w:ascii="Times New Roman" w:hAnsi="Times New Roman"/>
                <w:sz w:val="28"/>
              </w:rPr>
            </w:pPr>
            <w:r>
              <w:rPr>
                <w:rFonts w:ascii="Times New Roman" w:hAnsi="Times New Roman"/>
                <w:sz w:val="28"/>
              </w:rPr>
              <w:t>Работникам, за осуществление работ с официальным сайтом образовательного учреждения</w:t>
            </w:r>
          </w:p>
        </w:tc>
        <w:tc>
          <w:tcPr>
            <w:tcW w:w="2955" w:type="dxa"/>
            <w:tcBorders>
              <w:top w:val="single" w:sz="4" w:space="0" w:color="000000"/>
              <w:left w:val="single" w:sz="4" w:space="0" w:color="000000"/>
              <w:bottom w:val="single" w:sz="4" w:space="0" w:color="000000"/>
              <w:right w:val="single" w:sz="4" w:space="0" w:color="000000"/>
            </w:tcBorders>
          </w:tcPr>
          <w:p w:rsidR="009D5DE8" w:rsidRDefault="00E21F67">
            <w:pPr>
              <w:jc w:val="both"/>
              <w:rPr>
                <w:rFonts w:ascii="Times New Roman" w:hAnsi="Times New Roman"/>
                <w:sz w:val="28"/>
              </w:rPr>
            </w:pPr>
            <w:r>
              <w:rPr>
                <w:rFonts w:ascii="Times New Roman" w:hAnsi="Times New Roman"/>
                <w:sz w:val="28"/>
              </w:rPr>
              <w:t>10</w:t>
            </w:r>
          </w:p>
        </w:tc>
      </w:tr>
      <w:tr w:rsidR="009D5DE8">
        <w:tc>
          <w:tcPr>
            <w:tcW w:w="594" w:type="dxa"/>
            <w:tcBorders>
              <w:top w:val="single" w:sz="4" w:space="0" w:color="000000"/>
              <w:left w:val="single" w:sz="4" w:space="0" w:color="000000"/>
              <w:bottom w:val="single" w:sz="4" w:space="0" w:color="000000"/>
              <w:right w:val="single" w:sz="4" w:space="0" w:color="000000"/>
            </w:tcBorders>
          </w:tcPr>
          <w:p w:rsidR="009D5DE8" w:rsidRDefault="00E21F67">
            <w:pPr>
              <w:jc w:val="right"/>
              <w:rPr>
                <w:rFonts w:ascii="Times New Roman" w:hAnsi="Times New Roman"/>
                <w:sz w:val="28"/>
              </w:rPr>
            </w:pPr>
            <w:r>
              <w:rPr>
                <w:rFonts w:ascii="Times New Roman" w:hAnsi="Times New Roman"/>
                <w:sz w:val="28"/>
              </w:rPr>
              <w:t>8.</w:t>
            </w:r>
          </w:p>
        </w:tc>
        <w:tc>
          <w:tcPr>
            <w:tcW w:w="5836" w:type="dxa"/>
            <w:tcBorders>
              <w:top w:val="single" w:sz="4" w:space="0" w:color="000000"/>
              <w:left w:val="single" w:sz="4" w:space="0" w:color="000000"/>
              <w:bottom w:val="single" w:sz="4" w:space="0" w:color="000000"/>
              <w:right w:val="single" w:sz="4" w:space="0" w:color="000000"/>
            </w:tcBorders>
          </w:tcPr>
          <w:p w:rsidR="009D5DE8" w:rsidRDefault="00E21F67">
            <w:pPr>
              <w:rPr>
                <w:rFonts w:ascii="Times New Roman" w:hAnsi="Times New Roman"/>
                <w:sz w:val="28"/>
              </w:rPr>
            </w:pPr>
            <w:r>
              <w:rPr>
                <w:rFonts w:ascii="Times New Roman" w:hAnsi="Times New Roman"/>
                <w:sz w:val="28"/>
              </w:rPr>
              <w:t xml:space="preserve">Педагогическим работникам образовательных учреждений за руководство методическими, цикловыми, предметными </w:t>
            </w:r>
            <w:proofErr w:type="spellStart"/>
            <w:r>
              <w:rPr>
                <w:rFonts w:ascii="Times New Roman" w:hAnsi="Times New Roman"/>
                <w:sz w:val="28"/>
              </w:rPr>
              <w:t>психолого-медико-педагогическими</w:t>
            </w:r>
            <w:proofErr w:type="spellEnd"/>
            <w:r>
              <w:rPr>
                <w:rFonts w:ascii="Times New Roman" w:hAnsi="Times New Roman"/>
                <w:sz w:val="28"/>
              </w:rPr>
              <w:t xml:space="preserve"> консилиумами, комиссиями, методическими объединениями</w:t>
            </w:r>
          </w:p>
        </w:tc>
        <w:tc>
          <w:tcPr>
            <w:tcW w:w="2955" w:type="dxa"/>
            <w:tcBorders>
              <w:top w:val="single" w:sz="4" w:space="0" w:color="000000"/>
              <w:left w:val="single" w:sz="4" w:space="0" w:color="000000"/>
              <w:bottom w:val="single" w:sz="4" w:space="0" w:color="000000"/>
              <w:right w:val="single" w:sz="4" w:space="0" w:color="000000"/>
            </w:tcBorders>
          </w:tcPr>
          <w:p w:rsidR="009D5DE8" w:rsidRDefault="00E21F67">
            <w:pPr>
              <w:jc w:val="both"/>
              <w:rPr>
                <w:rFonts w:ascii="Times New Roman" w:hAnsi="Times New Roman"/>
                <w:sz w:val="28"/>
              </w:rPr>
            </w:pPr>
            <w:r>
              <w:rPr>
                <w:rFonts w:ascii="Times New Roman" w:hAnsi="Times New Roman"/>
                <w:sz w:val="28"/>
              </w:rPr>
              <w:t>15</w:t>
            </w:r>
          </w:p>
        </w:tc>
      </w:tr>
    </w:tbl>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Примечания к таблице:</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bookmarkStart w:id="4" w:name="Par813"/>
      <w:bookmarkEnd w:id="4"/>
      <w:r>
        <w:rPr>
          <w:rFonts w:ascii="Times New Roman" w:hAnsi="Times New Roman"/>
          <w:sz w:val="28"/>
        </w:rPr>
        <w:t xml:space="preserve">&lt;*&gt; Перечень должностей работников и конкретные размеры выплат в процентах к должностному окладу (ставке заработной платы) в тех случаях, когда они имеют минимальные и максимальные значения, определяются руководителем учреждения по согласованию с представительным органом работников учреждения в зависимости от степени и продолжительности их занятости в особых условиях и других факторов. В каждом учреждении на основании указанного Перечня по согласованию с представительным органом работников утверждается перечень должностей, по которым с учетом </w:t>
      </w:r>
      <w:r>
        <w:rPr>
          <w:rFonts w:ascii="Times New Roman" w:hAnsi="Times New Roman"/>
          <w:sz w:val="28"/>
        </w:rPr>
        <w:lastRenderedPageBreak/>
        <w:t>конкретных условий работы в данном учреждении, подразделении и должности устанавливаются выплаты в процентах к должностному окладу, ставке заработной платы.</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rPr>
      </w:pPr>
      <w:bookmarkStart w:id="5" w:name="Par814"/>
      <w:bookmarkEnd w:id="5"/>
      <w:r>
        <w:rPr>
          <w:rFonts w:ascii="Times New Roman" w:hAnsi="Times New Roman"/>
          <w:sz w:val="28"/>
        </w:rPr>
        <w:t>&lt;**&gt; Учителям и преподавателям выплата за работу в учреждении, расположенном в сельской местности, осуществляется пропорционально педагогической нагрузке.</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Доплаты за классное руководство, проверку письменных работ устанавливаются в размере, предусмотренном настоящей таблицей, в классе (учебной группе) с наполняемостью 14 человек и более в общеобразовательных учреждениях, расположенных в сельской местности. Для классов (учебных групп) с меньшей наполняемостью расчет размера доплаты за классное руководство, проверку письменных работ пропорционально фактической наполняемости классов.</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3.5.1. Оплата труда работников за работу в ночное время (с 22-00 часов до 6-00 часов) в размере 35% часовой тарифной ставки (оклада), рассчитанного за каждый час работы в ночное время.</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3.5.2. Оплата за работу в выходные и нерабочие праздничные дни.</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Работа в выходной или нерабочий праздничный день оплачивается не менее чем в двойном размере:</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 xml:space="preserve">работникам, труд которых оплачивается по дневным и часовым ставкам, - в размере не </w:t>
      </w:r>
      <w:proofErr w:type="gramStart"/>
      <w:r>
        <w:rPr>
          <w:rFonts w:ascii="Times New Roman" w:hAnsi="Times New Roman"/>
          <w:sz w:val="28"/>
        </w:rPr>
        <w:t>менее двойной</w:t>
      </w:r>
      <w:proofErr w:type="gramEnd"/>
      <w:r>
        <w:rPr>
          <w:rFonts w:ascii="Times New Roman" w:hAnsi="Times New Roman"/>
          <w:sz w:val="28"/>
        </w:rPr>
        <w:t xml:space="preserve"> дневной или часовой ставки;</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proofErr w:type="gramStart"/>
      <w:r>
        <w:rPr>
          <w:rFonts w:ascii="Times New Roman" w:hAnsi="Times New Roman"/>
          <w:sz w:val="28"/>
        </w:rPr>
        <w:t>работникам, получающим должностной оклад, - в размере не менее одинарной дневной или часовой ставки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должностного оклада) за день или час работы) сверх должностного оклада</w:t>
      </w:r>
      <w:proofErr w:type="gramEnd"/>
      <w:r>
        <w:rPr>
          <w:rFonts w:ascii="Times New Roman" w:hAnsi="Times New Roman"/>
          <w:sz w:val="28"/>
        </w:rPr>
        <w:t>, если работа производилась сверх месячной нормы рабочего времени.</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3.5.3. Оплата за сверхурочную работу.</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По желанию работника сверхурочная работа может компенсироваться предоставлением дополнительного времени отдыха, но не менее времени, отработанного сверхурочно.</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 xml:space="preserve">3.5.4. </w:t>
      </w:r>
      <w:proofErr w:type="gramStart"/>
      <w:r>
        <w:rPr>
          <w:rFonts w:ascii="Times New Roman" w:hAnsi="Times New Roman"/>
          <w:sz w:val="28"/>
        </w:rPr>
        <w:t xml:space="preserve">Работникам учреждения, выполняющим в одном и том же </w:t>
      </w:r>
      <w:r>
        <w:rPr>
          <w:rFonts w:ascii="Times New Roman" w:hAnsi="Times New Roman"/>
          <w:sz w:val="28"/>
        </w:rPr>
        <w:lastRenderedPageBreak/>
        <w:t>учреждении в пределах рабочего дня (смены) наряду со своей основной работой, обусловленной 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производится выплата за исполнение обязанностей временно отсутствующего работника или совмещение профессий (должностей):</w:t>
      </w:r>
      <w:proofErr w:type="gramEnd"/>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педагогическим работникам за заведование учебными мастерскими - 17% должностного оклада, ставки заработной платы;</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 xml:space="preserve"> педагогическим работникам за заведование учебными кабинетами (лабораториями): в образовательных всех типов и видов - 7% должностного оклада, ставки заработной платы;</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педагогическим работникам за заведование учебно-опытными участками (теплицами, учебными мастерскими) - 17% должностного оклада, ставки заработной платы.</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При выполнении наряду со своей основной работой, обусловленной трудовым договором, дополнительного объема работ по одной и той же профессии или должности производится выплата за расширение зоны обслуживания или увеличение объема выполняемых работ:</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 xml:space="preserve">педагогическим работникам за проведение внеклассной работы по физическому воспитанию в школах с количеством классов: </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 xml:space="preserve">от 10 до 19 - 17%; </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Выплаты устанавливаются в процентном отношении к должностному окладу (ставке заработной платы) по основной работе или в абсолютных размерах по соглашению сторон.</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Размер должностного оклада (ставки заработной платы) по вакантной должности (должности временно отсутствующего работника) используется для установления выплат как одному, так и нескольким лицам. Конкретные размеры выплат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 Выплаты могут быть уменьшены или полностью отменены при пересмотре в установленном порядке норм нагрузки, а также в установленных комиссиями случаях ухудшения качества работы.</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 xml:space="preserve">Условия и порядок установления выплат за совмещение профессий (должностей), расширение зоны обслуживания, увеличение объема выполняемых работ или исполнение обязанностей временно отсутствующего работника фиксируются в трудовом договоре, коллективном договоре, </w:t>
      </w:r>
      <w:r>
        <w:rPr>
          <w:rFonts w:ascii="Times New Roman" w:hAnsi="Times New Roman"/>
          <w:sz w:val="28"/>
        </w:rPr>
        <w:lastRenderedPageBreak/>
        <w:t>соглашении и других локальных нормативных актах образовательного учреждения.</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b/>
          <w:sz w:val="28"/>
        </w:rPr>
      </w:pPr>
      <w:r>
        <w:rPr>
          <w:rFonts w:ascii="Times New Roman" w:hAnsi="Times New Roman"/>
          <w:b/>
          <w:sz w:val="28"/>
        </w:rPr>
        <w:t>IV. Выплаты стимулирующего характера</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4.1. Выплаты стимулирующего характера устанавливаются к должностным окладам, ставкам заработной платы работников, в соответствии с коллективным договором, соглашениями, локальными нормативными актами, принимаемыми с учетом мнения профсоюзного комитета учреждения на основе формализованных показателей и критериев эффективности работы, измеряемых качественными и количественными показателями.</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Разработка показателей и критериев эффективности работы осуществляется с учетом следующих принципов:</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а) объективность - размер вознаграждения работника должен определяться на основе объективной оценки результатов его труда;</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б) предсказуемость - работник должен знать, какое вознаграждение он получит в зависимости от результатов своего труда;</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в) адекватность - вознаграждение должно быть адекватно трудовому вкладу каждого работника в результат деятельности всего учреждения, его опыту и уровню квалификации;</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г) своевременность - вознаграждение должно следовать за достижением результата;</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proofErr w:type="spellStart"/>
      <w:r>
        <w:rPr>
          <w:rFonts w:ascii="Times New Roman" w:hAnsi="Times New Roman"/>
          <w:sz w:val="28"/>
        </w:rPr>
        <w:t>д</w:t>
      </w:r>
      <w:proofErr w:type="spellEnd"/>
      <w:r>
        <w:rPr>
          <w:rFonts w:ascii="Times New Roman" w:hAnsi="Times New Roman"/>
          <w:sz w:val="28"/>
        </w:rPr>
        <w:t>) прозрачность - правила определения вознаграждения должны быть понятны каждому работнику.</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структурных подразделений и образовательного учреждения в целом.</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учреждении создается соответствующая комиссия с участием профсоюзного комитета учреждения.</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Положение о порядке работы данной комиссии, а также формы оценочных листов для всех категорий работников утверждается приказом руководителя учреждения.</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 xml:space="preserve">Размеры выплат стимулирующего характера устанавливаются учреждениями самостоятельно в пределах имеющихся средств, в том числе внебюджетных по согласованию с профсоюзным комитетом и закрепляются в </w:t>
      </w:r>
      <w:r>
        <w:rPr>
          <w:rFonts w:ascii="Times New Roman" w:hAnsi="Times New Roman"/>
          <w:sz w:val="28"/>
        </w:rPr>
        <w:lastRenderedPageBreak/>
        <w:t>коллективных договорах, соглашениях в соответствии с положением по оплате труда работников учреждения.</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Наименование, размер, периодичность и условия осуществления выплат стимулирующего характера, а также показатели и критерии оценки эффективности деятельности работника предусматриваются в трудовом договоре (дополнительном соглашении к трудовому договору).</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Выплаты стимулирующего характера заместителям руководителя учреждения устанавливаются с учетом целевых показателей эффективности работы, устанавливаемых руководителям учреждения.</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4.2. В учреждении устанавливаются следующие виды выплат стимулирующего характера:</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а) за интенсивность и высокие результаты работы:</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за интенсивность труда;</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за высокие результаты работы;</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за выполнение особо важных и ответственных работ;</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б) за качество выполняемых работ:</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за наличие ученой степени, почетного звания, ведомственного почетного звания (нагрудного знака);</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за наличие квалификационной категории;</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в) за стаж непрерывной работы;</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г) премиальные выплаты по итогам работы:</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премия по итогам работы за месяц;</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премия по итогам работы за квартал;</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премия по итогам работы за год;</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единовременная премия в связи с особо значимыми событиями.</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Системой оплаты труда учреждения могут предусматриваться другие выплаты стимулирующего характера.</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4.3. Выплаты за интенсивность и высокие результаты труда:</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 xml:space="preserve"> - выплаты к заработной плате молодым специалистам - учителям;</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 вознаграждение педагогическим работникам за выполнение функций классного руководителя в размере:</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lastRenderedPageBreak/>
        <w:t>1-4 класс – 30%</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5-11 класс – 35%;</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 xml:space="preserve"> - педагогическим работникам образовательных учреждений за участие в работе на краевых инновационных площадках, в краевых творческих лабораториях, проводящим исследовательскую работу по обновлению содержания образования, внедрению новых педагогических технологий - 20% от оклада ставки заработной платы;</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proofErr w:type="gramStart"/>
      <w:r>
        <w:rPr>
          <w:rFonts w:ascii="Times New Roman" w:hAnsi="Times New Roman"/>
          <w:sz w:val="28"/>
        </w:rPr>
        <w:t>- работникам образовательных учреждений за личный вклад в общие результаты деятельности образовательного учреждения, участие в подготовке и организации социально значимых мероприятий (подготовка и внесение изменений в коллективный договор, участие в подготовке и внесению изменений в положение об оплате труда работников образовательного учреждения и др.) в размере 10 % должностного оклада, ставки заработной платы;</w:t>
      </w:r>
      <w:proofErr w:type="gramEnd"/>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 работникам, ответственным за организацию питания в образовательных учреждениях в размере 15% от оклада, ставки заработной платы;</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rPr>
      </w:pPr>
      <w:r>
        <w:rPr>
          <w:rFonts w:ascii="Times New Roman" w:hAnsi="Times New Roman"/>
          <w:sz w:val="28"/>
        </w:rPr>
        <w:t>- водителю за интенсивность труда – 50% от установленного оклада;</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rPr>
      </w:pPr>
      <w:r>
        <w:rPr>
          <w:rFonts w:ascii="Times New Roman" w:hAnsi="Times New Roman"/>
          <w:sz w:val="28"/>
        </w:rPr>
        <w:t>- водителю за классность – 25% от установленного оклада.</w:t>
      </w: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FF0000"/>
          <w:sz w:val="28"/>
        </w:rPr>
      </w:pP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 xml:space="preserve">4.4. Выплаты за качество выполняемых работ педагогическим работникам и заместителям руководителя осуществляются на основании Перечня критериев и показателей качества предоставления образовательных услуг, утвержденного приказом учреждения.  </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4.4.1. За наличие ученой степени, почетного звания, ведомственного почетного звания (нагрудного знака) устанавливается выплата стимулирующего характера:</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имеющим ученую степень кандидата наук в соответствии с профилем выполняемой работы по основной должности - в размере 20 процентов установленного должностного оклада, ставки заработной платы;</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имеющим почетное звание «</w:t>
      </w:r>
      <w:proofErr w:type="gramStart"/>
      <w:r>
        <w:rPr>
          <w:rFonts w:ascii="Times New Roman" w:hAnsi="Times New Roman"/>
          <w:sz w:val="28"/>
        </w:rPr>
        <w:t>заслуженный</w:t>
      </w:r>
      <w:proofErr w:type="gramEnd"/>
      <w:r>
        <w:rPr>
          <w:rFonts w:ascii="Times New Roman" w:hAnsi="Times New Roman"/>
          <w:sz w:val="28"/>
        </w:rPr>
        <w:t>» - 20 процентов установленной ставки заработной платы по основной должности, награжденным ведомственным почетным званием (нагрудным знаком) - в размере 15 процентов установленного должностного оклада, ставки заработной платы по основной должности.</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При наличии у работника двух и более почетных званий и (или) нагрудных знаков доплата производится по одному из оснований.</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lastRenderedPageBreak/>
        <w:t>4.4.2. За наличие квалификационной категории педагогическим работникам устанавливается выплата стимулирующего характера:</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за наличие II квалификационной категории (до окончания срока ее действия) или педагогическим работникам, прошедшим аттестацию на подтверждение соответствия занимаемой должности, - до 5% установленного должностного оклада, ставки заработной платы с учетом фактического объема учебной нагрузки (педагогической работы);</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за наличие I квалификационной категории – до 15% установленного должностного оклада, ставки заработной платы с учетом фактического объема учебной нагрузки (педагогической работы);</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за наличие высшей квалификационной категории – до 20% установленного должностного оклада, ставки заработной платы с учетом фактического объема учебной нагрузки (педагогической работы).</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4.5. Выплаты за стаж непрерывной работы устанавливаются работникам учреждения в пределах утвержденного фонда оплаты труда:</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при стаже работы от 1 до 3 лет - 5%;</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при стаже работы от 3 до 5 лет - 10%;</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при стаже работы свыше 5 лет - 15%.</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В стаж непрерывной работы включается:</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 время работы в учреждениях;</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 время, когда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 xml:space="preserve">- время обучения </w:t>
      </w:r>
      <w:proofErr w:type="gramStart"/>
      <w:r>
        <w:rPr>
          <w:rFonts w:ascii="Times New Roman" w:hAnsi="Times New Roman"/>
          <w:sz w:val="28"/>
        </w:rPr>
        <w:t>в учебных заведениях с отрывом от работы в связи с направлением</w:t>
      </w:r>
      <w:proofErr w:type="gramEnd"/>
      <w:r>
        <w:rPr>
          <w:rFonts w:ascii="Times New Roman" w:hAnsi="Times New Roman"/>
          <w:sz w:val="28"/>
        </w:rPr>
        <w:t xml:space="preserve"> учреждением для получения дополнительного профессионального образования, повышения квалификации или переподготовки;</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 периоды временной нетрудоспособности;</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 время отпуска по уходу за ребенком до достижения им возраста трех лет работникам, состоящим в трудовых отношениях с образовательным учреждением;</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 xml:space="preserve">- время военной службы граждан, если в течение трех месяцев после </w:t>
      </w:r>
      <w:r>
        <w:rPr>
          <w:rFonts w:ascii="Times New Roman" w:hAnsi="Times New Roman"/>
          <w:sz w:val="28"/>
        </w:rPr>
        <w:lastRenderedPageBreak/>
        <w:t>увольнения с этой службы они поступили на работу в то же образовательное учреждение.</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Периоды, включаемые в стаж работы, дающей право на получение надбавок за непрерывный стаж работы, и их конкретные размеры определяются образовательным учреждением самостоятельно.</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4.6. Премиальные выплаты по итогам работы.</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Условия, порядок, размер премиальных выплат устанавливается в соответствии с положением   о премировании работников учреждения.</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4.7. Размеры стимулирующих выплат устанавливаются в процентном отношении к должностным окладам (ставкам заработной платы) или в абсолютных размерах.</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4.8. Выплаты стимулирующего характера производятся по решению руководителя учреждения с учетом решения комиссии по установлению выплат в пределах фонда оплаты труда. Максимальный размер выплаты стимулирующего характера не ограничен.</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4.9. Размер выплаты стимулирующего характера по итогам работы может определяться как в процентах к окладу (ставке) по соответствующим квалификационным уровням профессиональной квалификационной группе работника, так и в абсолютном размере.</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b/>
          <w:sz w:val="28"/>
        </w:rPr>
      </w:pPr>
      <w:bookmarkStart w:id="6" w:name="Par916"/>
      <w:bookmarkEnd w:id="6"/>
      <w:r>
        <w:rPr>
          <w:rFonts w:ascii="Times New Roman" w:hAnsi="Times New Roman"/>
          <w:b/>
          <w:sz w:val="28"/>
        </w:rPr>
        <w:t>V. Порядок установления должностных окладов, ставок</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rPr>
      </w:pPr>
      <w:r>
        <w:rPr>
          <w:rFonts w:ascii="Times New Roman" w:hAnsi="Times New Roman"/>
          <w:b/>
          <w:sz w:val="28"/>
        </w:rPr>
        <w:t>заработной платы работникам МОУ СОШ №10</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 xml:space="preserve">5.1. Аттестация педагогических работников образовательных учреждений осуществляется в соответствии с </w:t>
      </w:r>
      <w:hyperlink r:id="rId8" w:history="1">
        <w:r>
          <w:rPr>
            <w:rStyle w:val="afffc"/>
            <w:rFonts w:ascii="Times New Roman" w:hAnsi="Times New Roman"/>
            <w:sz w:val="28"/>
          </w:rPr>
          <w:t>Порядком</w:t>
        </w:r>
      </w:hyperlink>
      <w:r>
        <w:rPr>
          <w:rFonts w:ascii="Times New Roman" w:hAnsi="Times New Roman"/>
          <w:sz w:val="28"/>
        </w:rPr>
        <w:t xml:space="preserve">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7 апреля 2014 г. №276.</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5.2. Уровень образования педагогических работников при установлении размеров ставок заработной платы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 xml:space="preserve">5.3. Требования к уровню образования при установлении </w:t>
      </w:r>
      <w:proofErr w:type="gramStart"/>
      <w:r>
        <w:rPr>
          <w:rFonts w:ascii="Times New Roman" w:hAnsi="Times New Roman"/>
          <w:sz w:val="28"/>
        </w:rPr>
        <w:t>размеров оплаты труда</w:t>
      </w:r>
      <w:proofErr w:type="gramEnd"/>
      <w:r>
        <w:rPr>
          <w:rFonts w:ascii="Times New Roman" w:hAnsi="Times New Roman"/>
          <w:sz w:val="28"/>
        </w:rPr>
        <w:t xml:space="preserve"> педагогических работников определены в разделе «Требования к квалификации» квалификационных характеристик должностей работников образования.</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 xml:space="preserve">5.4. Педагогическим работникам, имеющим диплом государственного </w:t>
      </w:r>
      <w:r>
        <w:rPr>
          <w:rFonts w:ascii="Times New Roman" w:hAnsi="Times New Roman"/>
          <w:sz w:val="28"/>
        </w:rPr>
        <w:lastRenderedPageBreak/>
        <w:t>образца о высшем профессиональном образовании, должностные оклады, ставки заработной платы устанавливаются как лицам, имеющим высшее профессиональное образование, а педагогическим работникам, имеющим диплом государственного образца о среднем профессиональном образовании, - как лицам, имеющим среднее профессиональное образование.</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5.5. Наличие у работников диплома государственного образца «бакалавр», «специалист», «магистр» дает право на установление им должностных окладов, ставок заработной платы, предусмотренных для лиц, имеющих высшее профессиональное образование.</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Окончание 3 полных курсов высшего учебного заведения дает право на установление размеров должностных окладов, ставок заработной платы, предусмотренных для лиц, имеющих среднее профессиональное образование.</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 xml:space="preserve">5.6. Концертмейстерам и преподавателям музыкальных дисциплин, окончившим консерватории, музыкальные отделения и отделения клубной и </w:t>
      </w:r>
      <w:proofErr w:type="spellStart"/>
      <w:r>
        <w:rPr>
          <w:rFonts w:ascii="Times New Roman" w:hAnsi="Times New Roman"/>
          <w:sz w:val="28"/>
        </w:rPr>
        <w:t>культпросветработы</w:t>
      </w:r>
      <w:proofErr w:type="spellEnd"/>
      <w:r>
        <w:rPr>
          <w:rFonts w:ascii="Times New Roman" w:hAnsi="Times New Roman"/>
          <w:sz w:val="28"/>
        </w:rPr>
        <w:t xml:space="preserve"> институтов культуры, пединститутов (университетов), педучилищ и музыкальных училищ, работающим в образовательных учреждениях, должностные оклады, ставки заработной платы устанавливаются как работникам, имеющим высшее или среднее музыкальное образование.</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 xml:space="preserve"> 5.7. Изменение размеров должностных окладов, ставок заработной платы производится </w:t>
      </w:r>
      <w:proofErr w:type="gramStart"/>
      <w:r>
        <w:rPr>
          <w:rFonts w:ascii="Times New Roman" w:hAnsi="Times New Roman"/>
          <w:sz w:val="28"/>
        </w:rPr>
        <w:t>при</w:t>
      </w:r>
      <w:proofErr w:type="gramEnd"/>
      <w:r>
        <w:rPr>
          <w:rFonts w:ascii="Times New Roman" w:hAnsi="Times New Roman"/>
          <w:sz w:val="28"/>
        </w:rPr>
        <w:t>:</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proofErr w:type="gramStart"/>
      <w:r>
        <w:rPr>
          <w:rFonts w:ascii="Times New Roman" w:hAnsi="Times New Roman"/>
          <w:sz w:val="28"/>
        </w:rPr>
        <w:t>получении</w:t>
      </w:r>
      <w:proofErr w:type="gramEnd"/>
      <w:r>
        <w:rPr>
          <w:rFonts w:ascii="Times New Roman" w:hAnsi="Times New Roman"/>
          <w:sz w:val="28"/>
        </w:rPr>
        <w:t xml:space="preserve"> образования или восстановлении документов об образовании - со дня представления соответствующего документа;</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proofErr w:type="gramStart"/>
      <w:r>
        <w:rPr>
          <w:rFonts w:ascii="Times New Roman" w:hAnsi="Times New Roman"/>
          <w:sz w:val="28"/>
        </w:rPr>
        <w:t>присвоении</w:t>
      </w:r>
      <w:proofErr w:type="gramEnd"/>
      <w:r>
        <w:rPr>
          <w:rFonts w:ascii="Times New Roman" w:hAnsi="Times New Roman"/>
          <w:sz w:val="28"/>
        </w:rPr>
        <w:t xml:space="preserve"> квалификационной категории - со дня вынесения решения аттестационной комиссией.</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 xml:space="preserve">При наступлении у работника права на изменение </w:t>
      </w:r>
      <w:proofErr w:type="gramStart"/>
      <w:r>
        <w:rPr>
          <w:rFonts w:ascii="Times New Roman" w:hAnsi="Times New Roman"/>
          <w:sz w:val="28"/>
        </w:rPr>
        <w:t>размера оплаты труда</w:t>
      </w:r>
      <w:proofErr w:type="gramEnd"/>
      <w:r>
        <w:rPr>
          <w:rFonts w:ascii="Times New Roman" w:hAnsi="Times New Roman"/>
          <w:sz w:val="28"/>
        </w:rP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5.8. При разработке нормативных правовых актов по оплате труда работников образовательные учреждения не вправе:</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а) формировать и утверждать профессиональные квалификационные группы, квалификационные уровни профессиональных квалификационных групп и критерии отнесения профессий рабочих и должностей служащих к профессиональным квалификационным группам;</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proofErr w:type="gramStart"/>
      <w:r>
        <w:rPr>
          <w:rFonts w:ascii="Times New Roman" w:hAnsi="Times New Roman"/>
          <w:sz w:val="28"/>
        </w:rPr>
        <w:t xml:space="preserve">б) переносить профессии рабочих и должности служащих в другие </w:t>
      </w:r>
      <w:r>
        <w:rPr>
          <w:rFonts w:ascii="Times New Roman" w:hAnsi="Times New Roman"/>
          <w:sz w:val="28"/>
        </w:rPr>
        <w:lastRenderedPageBreak/>
        <w:t>профессиональные квалификационные группы и квалификационные уровни профессиональных квалификационных групп, изменять порядок регулирования продолжительности рабочего времени (норм часов педагогической работы в неделю (в год) за ставку заработной платы), в том числе вводить оплату труда на основе должностных окладов вместо ставок заработной платы работникам, нормирование труда которых осуществляется с учетом норм часов педагогической</w:t>
      </w:r>
      <w:proofErr w:type="gramEnd"/>
      <w:r>
        <w:rPr>
          <w:rFonts w:ascii="Times New Roman" w:hAnsi="Times New Roman"/>
          <w:sz w:val="28"/>
        </w:rPr>
        <w:t xml:space="preserve"> работы в неделю (в год) за ставку заработной платы;</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proofErr w:type="gramStart"/>
      <w:r>
        <w:rPr>
          <w:rFonts w:ascii="Times New Roman" w:hAnsi="Times New Roman"/>
          <w:sz w:val="28"/>
        </w:rPr>
        <w:t xml:space="preserve">в) применять наименования должностей (профессий) работников, не соответствующие наименованиям должностей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 если в соответствии с Трудовым </w:t>
      </w:r>
      <w:hyperlink r:id="rId9" w:history="1">
        <w:r>
          <w:rPr>
            <w:rStyle w:val="afffc"/>
            <w:rFonts w:ascii="Times New Roman" w:hAnsi="Times New Roman"/>
            <w:sz w:val="28"/>
          </w:rPr>
          <w:t>кодексом</w:t>
        </w:r>
      </w:hyperlink>
      <w:r>
        <w:rPr>
          <w:rFonts w:ascii="Times New Roman" w:hAnsi="Times New Roman"/>
          <w:sz w:val="28"/>
        </w:rPr>
        <w:t xml:space="preserve"> Российской Федерации, иными федеральными законами с выполнением работ по определенным должностям, профессиям, специальностям</w:t>
      </w:r>
      <w:proofErr w:type="gramEnd"/>
      <w:r>
        <w:rPr>
          <w:rFonts w:ascii="Times New Roman" w:hAnsi="Times New Roman"/>
          <w:sz w:val="28"/>
        </w:rPr>
        <w:t xml:space="preserve"> связано предоставление компенсаций и льгот либо наличие ограничений;</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г) утверждать квалификационные характеристики по должностям служащих и профессиям рабочих;</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proofErr w:type="spellStart"/>
      <w:r>
        <w:rPr>
          <w:rFonts w:ascii="Times New Roman" w:hAnsi="Times New Roman"/>
          <w:sz w:val="28"/>
        </w:rPr>
        <w:t>д</w:t>
      </w:r>
      <w:proofErr w:type="spellEnd"/>
      <w:r>
        <w:rPr>
          <w:rFonts w:ascii="Times New Roman" w:hAnsi="Times New Roman"/>
          <w:sz w:val="28"/>
        </w:rPr>
        <w:t xml:space="preserve">) отступать от Единого </w:t>
      </w:r>
      <w:hyperlink r:id="rId10" w:history="1">
        <w:r>
          <w:rPr>
            <w:rStyle w:val="afffc"/>
            <w:rFonts w:ascii="Times New Roman" w:hAnsi="Times New Roman"/>
            <w:sz w:val="28"/>
          </w:rPr>
          <w:t>реестра</w:t>
        </w:r>
      </w:hyperlink>
      <w:r>
        <w:rPr>
          <w:rFonts w:ascii="Times New Roman" w:hAnsi="Times New Roman"/>
          <w:sz w:val="28"/>
        </w:rPr>
        <w:t xml:space="preserve"> ученых степеней и ученых званий, утвержденного постановлением Правительства Российской Федерации от 30 января 2002 г. № 74 «Об утверждении Единого реестра ученых степеней и ученых званий и Положения о порядке присуждения ученых степеней», а также установленных сроков вступления в силу решений об их присуждении;</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е) устанавливать повышающие коэффициенты за наличие среднего или высшего профессионального образования при формировании размеров должностных окладов, ставок заработной платы по должностям служащих, квалификационные характеристики которых не содержат требований о наличии среднего или высшего профессионального образования;</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ж) устанавливать по должностям работников, входящих в один и тот же квалификационный уровень профессиональной квалификационной группы, различные размеры повышающих коэффициентов к окладам (должностным окладам), ставкам заработной платы.</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 xml:space="preserve">5.9. </w:t>
      </w:r>
      <w:proofErr w:type="gramStart"/>
      <w:r>
        <w:rPr>
          <w:rFonts w:ascii="Times New Roman" w:hAnsi="Times New Roman"/>
          <w:sz w:val="28"/>
        </w:rPr>
        <w:t xml:space="preserve">Директор учреждения проверяет документы об образовании и устанавливает работникам должностные оклады (ставки заработной платы); ежегодно составляет и утверждает на работников, выполняющих педагогическую работу без занятия штатной должности (включая работников, </w:t>
      </w:r>
      <w:r>
        <w:rPr>
          <w:rFonts w:ascii="Times New Roman" w:hAnsi="Times New Roman"/>
          <w:sz w:val="28"/>
        </w:rPr>
        <w:lastRenderedPageBreak/>
        <w:t xml:space="preserve">выполняющих эту работу в том же образовательном учреждении помимо основной работы) тарификационные списки по форме, согласованные с управлением образования администрации </w:t>
      </w:r>
      <w:proofErr w:type="spellStart"/>
      <w:r>
        <w:rPr>
          <w:rFonts w:ascii="Times New Roman" w:hAnsi="Times New Roman"/>
          <w:sz w:val="28"/>
        </w:rPr>
        <w:t>Новоалександровского</w:t>
      </w:r>
      <w:proofErr w:type="spellEnd"/>
      <w:r>
        <w:rPr>
          <w:rFonts w:ascii="Times New Roman" w:hAnsi="Times New Roman"/>
          <w:sz w:val="28"/>
        </w:rPr>
        <w:t xml:space="preserve"> городского округа Ставропольского края по ведомственной принадлежности.</w:t>
      </w:r>
      <w:proofErr w:type="gramEnd"/>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rPr>
      </w:pPr>
      <w:r>
        <w:rPr>
          <w:rFonts w:ascii="Times New Roman" w:hAnsi="Times New Roman"/>
          <w:sz w:val="28"/>
        </w:rPr>
        <w:t>Ответственность за своевременное и правильное определение размеров должностных окладов, ставок заработной платы работников учреждения несет директор учреждения.</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b/>
          <w:sz w:val="28"/>
        </w:rPr>
      </w:pPr>
      <w:r>
        <w:rPr>
          <w:rFonts w:ascii="Times New Roman" w:hAnsi="Times New Roman"/>
          <w:b/>
          <w:sz w:val="28"/>
        </w:rPr>
        <w:t>VI. Порядок исчисления</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rPr>
      </w:pPr>
      <w:r>
        <w:rPr>
          <w:rFonts w:ascii="Times New Roman" w:hAnsi="Times New Roman"/>
          <w:b/>
          <w:sz w:val="28"/>
        </w:rPr>
        <w:t>заработной платы педагогическим работникам учреждения</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 xml:space="preserve">6.1. </w:t>
      </w:r>
      <w:proofErr w:type="gramStart"/>
      <w:r>
        <w:rPr>
          <w:rFonts w:ascii="Times New Roman" w:hAnsi="Times New Roman"/>
          <w:sz w:val="28"/>
        </w:rPr>
        <w:t>Месячная заработная плата учителей (в том числе учителей, осуществляющих обучение детей на дому в соответствии с медицинским заключением, а также учителей, выполняющих преподавательскую работу в другом образовательном учреждении на условиях совместительства) определяется путем умножения размера среднемесячной заработной платы, включающей ставку заработной платы, выплат компенсационного характера и выплат стимулирующего характера, на фактическую нагрузку в неделю и деления полученного произведения на норму</w:t>
      </w:r>
      <w:proofErr w:type="gramEnd"/>
      <w:r>
        <w:rPr>
          <w:rFonts w:ascii="Times New Roman" w:hAnsi="Times New Roman"/>
          <w:sz w:val="28"/>
        </w:rPr>
        <w:t xml:space="preserve"> часов педагогической работы в неделю, установленную за ставку заработной платы.</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 xml:space="preserve">6.2. </w:t>
      </w:r>
      <w:proofErr w:type="gramStart"/>
      <w:r>
        <w:rPr>
          <w:rFonts w:ascii="Times New Roman" w:hAnsi="Times New Roman"/>
          <w:sz w:val="28"/>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w:t>
      </w:r>
      <w:proofErr w:type="gramEnd"/>
      <w:r>
        <w:rPr>
          <w:rFonts w:ascii="Times New Roman" w:hAnsi="Times New Roman"/>
          <w:sz w:val="28"/>
        </w:rPr>
        <w:t xml:space="preserve"> платы, установленной при тарификации, предшествующей началу каникул или периоду отмены учебных занятий (образовательного процесса) по указанным причинам.</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 xml:space="preserve">6.3. Тарификационные списки учителей (преподавателей) ежегодно утверждаются   директором учреждения по согласованию с управлением образования администрации </w:t>
      </w:r>
      <w:proofErr w:type="spellStart"/>
      <w:r>
        <w:rPr>
          <w:rFonts w:ascii="Times New Roman" w:hAnsi="Times New Roman"/>
          <w:sz w:val="28"/>
        </w:rPr>
        <w:t>Новоалександровского</w:t>
      </w:r>
      <w:proofErr w:type="spellEnd"/>
      <w:r>
        <w:rPr>
          <w:rFonts w:ascii="Times New Roman" w:hAnsi="Times New Roman"/>
          <w:sz w:val="28"/>
        </w:rPr>
        <w:t xml:space="preserve"> муниципального округа Ставропольского края.</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b/>
          <w:sz w:val="28"/>
        </w:rPr>
      </w:pPr>
      <w:bookmarkStart w:id="7" w:name="Par1187"/>
      <w:bookmarkEnd w:id="7"/>
      <w:r>
        <w:rPr>
          <w:rFonts w:ascii="Times New Roman" w:hAnsi="Times New Roman"/>
          <w:b/>
          <w:sz w:val="28"/>
        </w:rPr>
        <w:t xml:space="preserve">VII. </w:t>
      </w:r>
      <w:bookmarkStart w:id="8" w:name="Par1207"/>
      <w:bookmarkEnd w:id="8"/>
      <w:r>
        <w:rPr>
          <w:rFonts w:ascii="Times New Roman" w:hAnsi="Times New Roman"/>
          <w:b/>
          <w:sz w:val="28"/>
        </w:rPr>
        <w:t>Порядок и условия почасовой оплаты труда</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rPr>
      </w:pPr>
      <w:r>
        <w:rPr>
          <w:rFonts w:ascii="Times New Roman" w:hAnsi="Times New Roman"/>
          <w:b/>
          <w:sz w:val="28"/>
        </w:rPr>
        <w:t>педагогических работников</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7.1. Почасовая оплата труда педагогических работников образовательных учреждений применяется при оплате:</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 xml:space="preserve">за часы, выполненные в порядке замещения отсутствующих по болезни </w:t>
      </w:r>
      <w:r>
        <w:rPr>
          <w:rFonts w:ascii="Times New Roman" w:hAnsi="Times New Roman"/>
          <w:sz w:val="28"/>
        </w:rPr>
        <w:lastRenderedPageBreak/>
        <w:t>или другим причинам учителей, преподавателей и других педагогических работников, продолжавшегося не свыше двух месяцев;</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при оплате за педагогическую работу специалистов предприятий, учреждений и организаций (в том числе из числа работников органов, осуществляющих управление в сфере образования, методических и учебно-методических кабинетов), привлекаемых для педагогической работы в образовательные учреждение;</w:t>
      </w:r>
      <w:proofErr w:type="gramEnd"/>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при оплате за часы преподавательской работы в объеме 300 часов в год.</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Размер оплаты за 1 час указанной педагогической работы определяется путем деления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 xml:space="preserve">Оплата труда за замещение отсутствующего педагогического работника, если оно осуществлялось </w:t>
      </w:r>
      <w:proofErr w:type="gramStart"/>
      <w:r>
        <w:rPr>
          <w:rFonts w:ascii="Times New Roman" w:hAnsi="Times New Roman"/>
          <w:sz w:val="28"/>
        </w:rPr>
        <w:t>свыше двух месяцев, производится</w:t>
      </w:r>
      <w:proofErr w:type="gramEnd"/>
      <w:r>
        <w:rPr>
          <w:rFonts w:ascii="Times New Roman" w:hAnsi="Times New Roman"/>
          <w:sz w:val="28"/>
        </w:rPr>
        <w:t xml:space="preserve"> со дня начала замещения за все часы фактической преподавательской работы на общих основаниях с соответствующим увеличением его учебной нагрузки путем внесения изменений в тарификацию.</w:t>
      </w: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0"/>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0"/>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0"/>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0"/>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0"/>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0"/>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0"/>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0"/>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0"/>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0"/>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0"/>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0"/>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0"/>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0"/>
        </w:rPr>
      </w:pP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rPr>
          <w:rFonts w:ascii="Times New Roman" w:hAnsi="Times New Roman"/>
          <w:sz w:val="24"/>
        </w:rPr>
      </w:pPr>
      <w:r>
        <w:rPr>
          <w:rFonts w:ascii="Times New Roman" w:hAnsi="Times New Roman"/>
        </w:rPr>
        <w:t>Приложение №2</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rPr>
          <w:rFonts w:ascii="Times New Roman" w:hAnsi="Times New Roman"/>
        </w:rPr>
      </w:pPr>
      <w:r>
        <w:rPr>
          <w:rFonts w:ascii="Times New Roman" w:hAnsi="Times New Roman"/>
        </w:rPr>
        <w:t>к Коллективному договору МОУ СОШ №10</w:t>
      </w: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0"/>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0"/>
        </w:rPr>
      </w:pP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rPr>
      </w:pPr>
      <w:r>
        <w:rPr>
          <w:rFonts w:ascii="Times New Roman" w:hAnsi="Times New Roman"/>
          <w:b/>
          <w:sz w:val="28"/>
        </w:rPr>
        <w:t>Порядок оплаты труда педагогических работников учреждения</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rPr>
      </w:pPr>
      <w:r>
        <w:rPr>
          <w:rFonts w:ascii="Times New Roman" w:hAnsi="Times New Roman"/>
          <w:b/>
          <w:sz w:val="28"/>
        </w:rPr>
        <w:t>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rPr>
      </w:pPr>
      <w:r>
        <w:rPr>
          <w:rFonts w:ascii="Times New Roman" w:hAnsi="Times New Roman"/>
          <w:b/>
          <w:sz w:val="28"/>
        </w:rPr>
        <w:t>а также в других случаях</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proofErr w:type="gramStart"/>
      <w:r>
        <w:rPr>
          <w:rFonts w:ascii="Times New Roman" w:hAnsi="Times New Roman"/>
          <w:sz w:val="28"/>
        </w:rPr>
        <w:t xml:space="preserve">Действие квалификационной категории, установленной педагогическим работникам в соответствии с </w:t>
      </w:r>
      <w:hyperlink r:id="rId11" w:history="1">
        <w:r>
          <w:rPr>
            <w:rStyle w:val="afffc"/>
            <w:rFonts w:ascii="Times New Roman" w:hAnsi="Times New Roman"/>
            <w:sz w:val="28"/>
          </w:rPr>
          <w:t>Порядком</w:t>
        </w:r>
      </w:hyperlink>
      <w:r>
        <w:rPr>
          <w:rFonts w:ascii="Times New Roman" w:hAnsi="Times New Roman"/>
          <w:sz w:val="28"/>
        </w:rPr>
        <w:t xml:space="preserve">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7 апреля 2014 г. № 276, сохраняется при выполнении ими педагогической работы в следующих случаях:</w:t>
      </w:r>
      <w:proofErr w:type="gramEnd"/>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при работе в должности, по которой установлена квалификационная категория, независимо от преподаваемого предмета (дисциплины), типа и вида образовательного учреждения;</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при возобновлении работы в должности, по которой установлена квалификационная категория, независимо от перерывов в работе;</w:t>
      </w:r>
    </w:p>
    <w:p w:rsidR="009D5DE8" w:rsidRDefault="00E21F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rPr>
      </w:pPr>
      <w:r>
        <w:rPr>
          <w:rFonts w:ascii="Times New Roman" w:hAnsi="Times New Roman"/>
          <w:sz w:val="28"/>
        </w:rPr>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p w:rsidR="009D5DE8" w:rsidRDefault="009D5D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rPr>
      </w:pPr>
    </w:p>
    <w:tbl>
      <w:tblPr>
        <w:tblW w:w="0" w:type="auto"/>
        <w:tblInd w:w="75" w:type="dxa"/>
        <w:tblLayout w:type="fixed"/>
        <w:tblCellMar>
          <w:left w:w="75" w:type="dxa"/>
          <w:right w:w="75" w:type="dxa"/>
        </w:tblCellMar>
        <w:tblLook w:val="04A0"/>
      </w:tblPr>
      <w:tblGrid>
        <w:gridCol w:w="3510"/>
        <w:gridCol w:w="5846"/>
      </w:tblGrid>
      <w:tr w:rsidR="009D5DE8">
        <w:trPr>
          <w:trHeight w:val="800"/>
        </w:trPr>
        <w:tc>
          <w:tcPr>
            <w:tcW w:w="3510" w:type="dxa"/>
            <w:tcBorders>
              <w:top w:val="single" w:sz="8" w:space="0" w:color="000000"/>
              <w:left w:val="single" w:sz="8" w:space="0" w:color="000000"/>
              <w:bottom w:val="single" w:sz="8" w:space="0" w:color="000000"/>
              <w:right w:val="single" w:sz="8" w:space="0" w:color="000000"/>
            </w:tcBorders>
            <w:tcMar>
              <w:left w:w="75" w:type="dxa"/>
              <w:right w:w="75" w:type="dxa"/>
            </w:tcMar>
          </w:tcPr>
          <w:p w:rsidR="009D5DE8" w:rsidRDefault="00E21F67">
            <w:pPr>
              <w:widowControl w:val="0"/>
              <w:jc w:val="center"/>
              <w:rPr>
                <w:rFonts w:ascii="Times New Roman" w:hAnsi="Times New Roman"/>
                <w:sz w:val="28"/>
              </w:rPr>
            </w:pPr>
            <w:r>
              <w:rPr>
                <w:rFonts w:ascii="Times New Roman" w:hAnsi="Times New Roman"/>
                <w:sz w:val="28"/>
              </w:rPr>
              <w:t>Должность, по которой установлена квалификационная категория</w:t>
            </w:r>
          </w:p>
        </w:tc>
        <w:tc>
          <w:tcPr>
            <w:tcW w:w="5846" w:type="dxa"/>
            <w:tcBorders>
              <w:top w:val="single" w:sz="8" w:space="0" w:color="000000"/>
              <w:left w:val="single" w:sz="8" w:space="0" w:color="000000"/>
              <w:bottom w:val="single" w:sz="8" w:space="0" w:color="000000"/>
              <w:right w:val="single" w:sz="8" w:space="0" w:color="000000"/>
            </w:tcBorders>
            <w:tcMar>
              <w:left w:w="75" w:type="dxa"/>
              <w:right w:w="75" w:type="dxa"/>
            </w:tcMar>
          </w:tcPr>
          <w:p w:rsidR="009D5DE8" w:rsidRDefault="00E21F67">
            <w:pPr>
              <w:widowControl w:val="0"/>
              <w:jc w:val="center"/>
              <w:rPr>
                <w:rFonts w:ascii="Times New Roman" w:hAnsi="Times New Roman"/>
                <w:sz w:val="28"/>
              </w:rPr>
            </w:pPr>
            <w:r>
              <w:rPr>
                <w:rFonts w:ascii="Times New Roman" w:hAnsi="Times New Roman"/>
                <w:sz w:val="28"/>
              </w:rPr>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9D5DE8">
        <w:tc>
          <w:tcPr>
            <w:tcW w:w="3510" w:type="dxa"/>
            <w:tcBorders>
              <w:top w:val="nil"/>
              <w:left w:val="single" w:sz="8" w:space="0" w:color="000000"/>
              <w:bottom w:val="single" w:sz="4" w:space="0" w:color="000000"/>
              <w:right w:val="single" w:sz="8" w:space="0" w:color="000000"/>
            </w:tcBorders>
            <w:tcMar>
              <w:left w:w="75" w:type="dxa"/>
              <w:right w:w="75" w:type="dxa"/>
            </w:tcMar>
          </w:tcPr>
          <w:p w:rsidR="009D5DE8" w:rsidRDefault="00E21F67">
            <w:pPr>
              <w:widowControl w:val="0"/>
              <w:jc w:val="center"/>
              <w:rPr>
                <w:rFonts w:ascii="Times New Roman" w:hAnsi="Times New Roman"/>
                <w:sz w:val="28"/>
              </w:rPr>
            </w:pPr>
            <w:r>
              <w:rPr>
                <w:rFonts w:ascii="Times New Roman" w:hAnsi="Times New Roman"/>
                <w:sz w:val="28"/>
              </w:rPr>
              <w:t>1</w:t>
            </w:r>
          </w:p>
        </w:tc>
        <w:tc>
          <w:tcPr>
            <w:tcW w:w="5846" w:type="dxa"/>
            <w:tcBorders>
              <w:top w:val="nil"/>
              <w:left w:val="single" w:sz="8" w:space="0" w:color="000000"/>
              <w:bottom w:val="single" w:sz="4" w:space="0" w:color="000000"/>
              <w:right w:val="single" w:sz="8" w:space="0" w:color="000000"/>
            </w:tcBorders>
            <w:tcMar>
              <w:left w:w="75" w:type="dxa"/>
              <w:right w:w="75" w:type="dxa"/>
            </w:tcMar>
          </w:tcPr>
          <w:p w:rsidR="009D5DE8" w:rsidRDefault="00E21F67">
            <w:pPr>
              <w:widowControl w:val="0"/>
              <w:jc w:val="center"/>
              <w:rPr>
                <w:rFonts w:ascii="Times New Roman" w:hAnsi="Times New Roman"/>
                <w:sz w:val="28"/>
              </w:rPr>
            </w:pPr>
            <w:r>
              <w:rPr>
                <w:rFonts w:ascii="Times New Roman" w:hAnsi="Times New Roman"/>
                <w:sz w:val="28"/>
              </w:rPr>
              <w:t>2</w:t>
            </w:r>
          </w:p>
        </w:tc>
      </w:tr>
      <w:tr w:rsidR="009D5DE8">
        <w:trPr>
          <w:trHeight w:val="1255"/>
        </w:trPr>
        <w:tc>
          <w:tcPr>
            <w:tcW w:w="3510" w:type="dxa"/>
            <w:tcBorders>
              <w:top w:val="single" w:sz="4" w:space="0" w:color="000000"/>
              <w:left w:val="single" w:sz="4" w:space="0" w:color="000000"/>
              <w:bottom w:val="single" w:sz="4" w:space="0" w:color="000000"/>
              <w:right w:val="single" w:sz="4" w:space="0" w:color="000000"/>
            </w:tcBorders>
            <w:tcMar>
              <w:left w:w="75" w:type="dxa"/>
              <w:right w:w="75" w:type="dxa"/>
            </w:tcMar>
          </w:tcPr>
          <w:p w:rsidR="009D5DE8" w:rsidRDefault="00E21F67">
            <w:pPr>
              <w:widowControl w:val="0"/>
              <w:rPr>
                <w:rFonts w:ascii="Times New Roman" w:hAnsi="Times New Roman"/>
                <w:sz w:val="28"/>
              </w:rPr>
            </w:pPr>
            <w:r>
              <w:rPr>
                <w:rFonts w:ascii="Times New Roman" w:hAnsi="Times New Roman"/>
                <w:sz w:val="28"/>
              </w:rPr>
              <w:t>Учитель; преподаватель</w:t>
            </w:r>
          </w:p>
        </w:tc>
        <w:tc>
          <w:tcPr>
            <w:tcW w:w="5846" w:type="dxa"/>
            <w:tcBorders>
              <w:top w:val="single" w:sz="4" w:space="0" w:color="000000"/>
              <w:left w:val="single" w:sz="4" w:space="0" w:color="000000"/>
              <w:bottom w:val="single" w:sz="4" w:space="0" w:color="000000"/>
              <w:right w:val="single" w:sz="4" w:space="0" w:color="000000"/>
            </w:tcBorders>
            <w:tcMar>
              <w:left w:w="75" w:type="dxa"/>
              <w:right w:w="75" w:type="dxa"/>
            </w:tcMar>
          </w:tcPr>
          <w:p w:rsidR="009D5DE8" w:rsidRDefault="00E21F67">
            <w:pPr>
              <w:widowControl w:val="0"/>
              <w:rPr>
                <w:rFonts w:ascii="Times New Roman" w:hAnsi="Times New Roman"/>
                <w:sz w:val="28"/>
              </w:rPr>
            </w:pPr>
            <w:r>
              <w:rPr>
                <w:rFonts w:ascii="Times New Roman" w:hAnsi="Times New Roman"/>
                <w:sz w:val="28"/>
              </w:rPr>
              <w:t xml:space="preserve">Преподаватель; учитель; воспитатель (независимо от образовательного учреждения, в котором выполняется работа); социальный </w:t>
            </w:r>
            <w:r>
              <w:rPr>
                <w:rFonts w:ascii="Times New Roman" w:hAnsi="Times New Roman"/>
                <w:sz w:val="28"/>
              </w:rPr>
              <w:lastRenderedPageBreak/>
              <w:t>педагог;</w:t>
            </w:r>
          </w:p>
          <w:p w:rsidR="009D5DE8" w:rsidRDefault="00E21F67">
            <w:pPr>
              <w:widowControl w:val="0"/>
              <w:rPr>
                <w:rFonts w:ascii="Times New Roman" w:hAnsi="Times New Roman"/>
                <w:sz w:val="28"/>
              </w:rPr>
            </w:pPr>
            <w:proofErr w:type="gramStart"/>
            <w:r>
              <w:rPr>
                <w:rFonts w:ascii="Times New Roman" w:hAnsi="Times New Roman"/>
                <w:sz w:val="28"/>
              </w:rPr>
              <w:t xml:space="preserve">педагог-организатор; педагог дополнительного образования (при совпадении </w:t>
            </w:r>
            <w:proofErr w:type="gramEnd"/>
          </w:p>
          <w:p w:rsidR="009D5DE8" w:rsidRDefault="00E21F67">
            <w:pPr>
              <w:widowControl w:val="0"/>
              <w:rPr>
                <w:rFonts w:ascii="Times New Roman" w:hAnsi="Times New Roman"/>
                <w:sz w:val="28"/>
              </w:rPr>
            </w:pPr>
            <w:r>
              <w:rPr>
                <w:rFonts w:ascii="Times New Roman" w:hAnsi="Times New Roman"/>
                <w:sz w:val="28"/>
              </w:rPr>
              <w:t xml:space="preserve">профиля кружка, направления </w:t>
            </w:r>
            <w:proofErr w:type="gramStart"/>
            <w:r>
              <w:rPr>
                <w:rFonts w:ascii="Times New Roman" w:hAnsi="Times New Roman"/>
                <w:sz w:val="28"/>
              </w:rPr>
              <w:t>дополнительной</w:t>
            </w:r>
            <w:proofErr w:type="gramEnd"/>
            <w:r>
              <w:rPr>
                <w:rFonts w:ascii="Times New Roman" w:hAnsi="Times New Roman"/>
                <w:sz w:val="28"/>
              </w:rPr>
              <w:t xml:space="preserve">  </w:t>
            </w:r>
          </w:p>
          <w:p w:rsidR="009D5DE8" w:rsidRDefault="00E21F67">
            <w:pPr>
              <w:widowControl w:val="0"/>
              <w:rPr>
                <w:rFonts w:ascii="Times New Roman" w:hAnsi="Times New Roman"/>
                <w:sz w:val="28"/>
              </w:rPr>
            </w:pPr>
            <w:r>
              <w:rPr>
                <w:rFonts w:ascii="Times New Roman" w:hAnsi="Times New Roman"/>
                <w:sz w:val="28"/>
              </w:rPr>
              <w:t>работы с профилем работы по основной должности);</w:t>
            </w:r>
          </w:p>
          <w:p w:rsidR="009D5DE8" w:rsidRDefault="00E21F67">
            <w:pPr>
              <w:widowControl w:val="0"/>
              <w:rPr>
                <w:rFonts w:ascii="Times New Roman" w:hAnsi="Times New Roman"/>
                <w:sz w:val="28"/>
              </w:rPr>
            </w:pPr>
            <w:r>
              <w:rPr>
                <w:rFonts w:ascii="Times New Roman" w:hAnsi="Times New Roman"/>
                <w:sz w:val="28"/>
              </w:rPr>
              <w:t>учитель, ведущий занятия по отдельным профильным темам из курса «Основы безопасности жизнедеятельности» (ОБЖ)</w:t>
            </w:r>
          </w:p>
        </w:tc>
      </w:tr>
      <w:tr w:rsidR="009D5DE8">
        <w:trPr>
          <w:trHeight w:val="1255"/>
        </w:trPr>
        <w:tc>
          <w:tcPr>
            <w:tcW w:w="3510" w:type="dxa"/>
            <w:tcBorders>
              <w:top w:val="single" w:sz="4" w:space="0" w:color="000000"/>
              <w:left w:val="single" w:sz="8" w:space="0" w:color="000000"/>
              <w:bottom w:val="single" w:sz="8" w:space="0" w:color="000000"/>
              <w:right w:val="single" w:sz="8" w:space="0" w:color="000000"/>
            </w:tcBorders>
            <w:tcMar>
              <w:left w:w="75" w:type="dxa"/>
              <w:right w:w="75" w:type="dxa"/>
            </w:tcMar>
          </w:tcPr>
          <w:p w:rsidR="009D5DE8" w:rsidRDefault="00E21F67">
            <w:pPr>
              <w:widowControl w:val="0"/>
              <w:rPr>
                <w:rFonts w:ascii="Times New Roman" w:hAnsi="Times New Roman"/>
                <w:sz w:val="28"/>
              </w:rPr>
            </w:pPr>
            <w:r>
              <w:rPr>
                <w:rFonts w:ascii="Times New Roman" w:hAnsi="Times New Roman"/>
                <w:sz w:val="28"/>
              </w:rPr>
              <w:lastRenderedPageBreak/>
              <w:t>Педагог-психолог</w:t>
            </w:r>
          </w:p>
        </w:tc>
        <w:tc>
          <w:tcPr>
            <w:tcW w:w="5846" w:type="dxa"/>
            <w:tcBorders>
              <w:top w:val="single" w:sz="4" w:space="0" w:color="000000"/>
              <w:left w:val="single" w:sz="8" w:space="0" w:color="000000"/>
              <w:bottom w:val="single" w:sz="8" w:space="0" w:color="000000"/>
              <w:right w:val="single" w:sz="8" w:space="0" w:color="000000"/>
            </w:tcBorders>
            <w:tcMar>
              <w:left w:w="75" w:type="dxa"/>
              <w:right w:w="75" w:type="dxa"/>
            </w:tcMar>
          </w:tcPr>
          <w:p w:rsidR="009D5DE8" w:rsidRDefault="00E21F67">
            <w:pPr>
              <w:widowControl w:val="0"/>
              <w:rPr>
                <w:rFonts w:ascii="Times New Roman" w:hAnsi="Times New Roman"/>
                <w:sz w:val="28"/>
              </w:rPr>
            </w:pPr>
            <w:proofErr w:type="gramStart"/>
            <w:r>
              <w:rPr>
                <w:rFonts w:ascii="Times New Roman" w:hAnsi="Times New Roman"/>
                <w:sz w:val="28"/>
              </w:rPr>
              <w:t xml:space="preserve">Преподаватель; воспитатель (независимо от образовательного учреждения, в котором выполняется работа); социальный педагог; педагог-организатор; педагог дополнительного образования (при совпадении </w:t>
            </w:r>
            <w:proofErr w:type="gramEnd"/>
          </w:p>
          <w:p w:rsidR="009D5DE8" w:rsidRDefault="00E21F67">
            <w:pPr>
              <w:widowControl w:val="0"/>
              <w:rPr>
                <w:rFonts w:ascii="Times New Roman" w:hAnsi="Times New Roman"/>
                <w:sz w:val="28"/>
              </w:rPr>
            </w:pPr>
            <w:r>
              <w:rPr>
                <w:rFonts w:ascii="Times New Roman" w:hAnsi="Times New Roman"/>
                <w:sz w:val="28"/>
              </w:rPr>
              <w:t xml:space="preserve">профиля кружка, направления </w:t>
            </w:r>
            <w:proofErr w:type="gramStart"/>
            <w:r>
              <w:rPr>
                <w:rFonts w:ascii="Times New Roman" w:hAnsi="Times New Roman"/>
                <w:sz w:val="28"/>
              </w:rPr>
              <w:t>дополнительной</w:t>
            </w:r>
            <w:proofErr w:type="gramEnd"/>
            <w:r>
              <w:rPr>
                <w:rFonts w:ascii="Times New Roman" w:hAnsi="Times New Roman"/>
                <w:sz w:val="28"/>
              </w:rPr>
              <w:t xml:space="preserve">  </w:t>
            </w:r>
          </w:p>
          <w:p w:rsidR="009D5DE8" w:rsidRDefault="00E21F67">
            <w:pPr>
              <w:widowControl w:val="0"/>
              <w:rPr>
                <w:rFonts w:ascii="Times New Roman" w:hAnsi="Times New Roman"/>
                <w:sz w:val="28"/>
              </w:rPr>
            </w:pPr>
            <w:r>
              <w:rPr>
                <w:rFonts w:ascii="Times New Roman" w:hAnsi="Times New Roman"/>
                <w:sz w:val="28"/>
              </w:rPr>
              <w:t>работы с профилем работы по основной должности);</w:t>
            </w:r>
          </w:p>
          <w:p w:rsidR="009D5DE8" w:rsidRDefault="00E21F67">
            <w:pPr>
              <w:widowControl w:val="0"/>
              <w:rPr>
                <w:rFonts w:ascii="Times New Roman" w:hAnsi="Times New Roman"/>
                <w:sz w:val="28"/>
              </w:rPr>
            </w:pPr>
            <w:r>
              <w:rPr>
                <w:rFonts w:ascii="Times New Roman" w:hAnsi="Times New Roman"/>
                <w:sz w:val="28"/>
              </w:rPr>
              <w:t>учитель, преподаватель, ведущий занятия по отдельным профильным темам из курса «Основы безопасности жизнедеятельности» (ОБЖ)</w:t>
            </w:r>
          </w:p>
        </w:tc>
      </w:tr>
      <w:tr w:rsidR="009D5DE8">
        <w:trPr>
          <w:trHeight w:val="1600"/>
        </w:trPr>
        <w:tc>
          <w:tcPr>
            <w:tcW w:w="3510" w:type="dxa"/>
            <w:tcBorders>
              <w:top w:val="nil"/>
              <w:left w:val="single" w:sz="8" w:space="0" w:color="000000"/>
              <w:bottom w:val="single" w:sz="8" w:space="0" w:color="000000"/>
              <w:right w:val="single" w:sz="8" w:space="0" w:color="000000"/>
            </w:tcBorders>
            <w:tcMar>
              <w:left w:w="75" w:type="dxa"/>
              <w:right w:w="75" w:type="dxa"/>
            </w:tcMar>
          </w:tcPr>
          <w:p w:rsidR="009D5DE8" w:rsidRDefault="00E21F67">
            <w:pPr>
              <w:widowControl w:val="0"/>
              <w:rPr>
                <w:rFonts w:ascii="Times New Roman" w:hAnsi="Times New Roman"/>
                <w:sz w:val="28"/>
              </w:rPr>
            </w:pPr>
            <w:r>
              <w:rPr>
                <w:rFonts w:ascii="Times New Roman" w:hAnsi="Times New Roman"/>
                <w:sz w:val="28"/>
              </w:rPr>
              <w:t xml:space="preserve">Преподаватель-организатор   </w:t>
            </w:r>
          </w:p>
          <w:p w:rsidR="009D5DE8" w:rsidRDefault="00E21F67">
            <w:pPr>
              <w:widowControl w:val="0"/>
              <w:rPr>
                <w:rFonts w:ascii="Times New Roman" w:hAnsi="Times New Roman"/>
                <w:sz w:val="28"/>
              </w:rPr>
            </w:pPr>
            <w:r>
              <w:rPr>
                <w:rFonts w:ascii="Times New Roman" w:hAnsi="Times New Roman"/>
                <w:sz w:val="28"/>
              </w:rPr>
              <w:t>основ безопасности жизнедеятельности, допризывной подготовки</w:t>
            </w:r>
          </w:p>
        </w:tc>
        <w:tc>
          <w:tcPr>
            <w:tcW w:w="5846" w:type="dxa"/>
            <w:tcBorders>
              <w:top w:val="nil"/>
              <w:left w:val="single" w:sz="8" w:space="0" w:color="000000"/>
              <w:bottom w:val="single" w:sz="8" w:space="0" w:color="000000"/>
              <w:right w:val="single" w:sz="8" w:space="0" w:color="000000"/>
            </w:tcBorders>
            <w:tcMar>
              <w:left w:w="75" w:type="dxa"/>
              <w:right w:w="75" w:type="dxa"/>
            </w:tcMar>
          </w:tcPr>
          <w:p w:rsidR="009D5DE8" w:rsidRDefault="00E21F67">
            <w:pPr>
              <w:widowControl w:val="0"/>
              <w:rPr>
                <w:rFonts w:ascii="Times New Roman" w:hAnsi="Times New Roman"/>
                <w:sz w:val="28"/>
              </w:rPr>
            </w:pPr>
            <w:r>
              <w:rPr>
                <w:rFonts w:ascii="Times New Roman" w:hAnsi="Times New Roman"/>
                <w:sz w:val="28"/>
              </w:rPr>
              <w:t xml:space="preserve">Учитель, преподаватель, ведущий занятия с </w:t>
            </w:r>
            <w:proofErr w:type="gramStart"/>
            <w:r>
              <w:rPr>
                <w:rFonts w:ascii="Times New Roman" w:hAnsi="Times New Roman"/>
                <w:sz w:val="28"/>
              </w:rPr>
              <w:t>обучающимися</w:t>
            </w:r>
            <w:proofErr w:type="gramEnd"/>
            <w:r>
              <w:rPr>
                <w:rFonts w:ascii="Times New Roman" w:hAnsi="Times New Roman"/>
                <w:sz w:val="28"/>
              </w:rPr>
              <w:t xml:space="preserve"> из курса «Основы безопасности жизнедеятельности» (ОБЖ), в том числе сверх учебной нагрузки, входящей в должностные обязанности преподавателя-организатора основ безопасности жизнедеятельности, допризывной подготовки; учитель  физкультуры  </w:t>
            </w:r>
          </w:p>
        </w:tc>
      </w:tr>
      <w:tr w:rsidR="009D5DE8">
        <w:trPr>
          <w:trHeight w:val="1200"/>
        </w:trPr>
        <w:tc>
          <w:tcPr>
            <w:tcW w:w="3510" w:type="dxa"/>
            <w:tcBorders>
              <w:top w:val="nil"/>
              <w:left w:val="single" w:sz="8" w:space="0" w:color="000000"/>
              <w:bottom w:val="single" w:sz="4" w:space="0" w:color="000000"/>
              <w:right w:val="single" w:sz="8" w:space="0" w:color="000000"/>
            </w:tcBorders>
            <w:tcMar>
              <w:left w:w="75" w:type="dxa"/>
              <w:right w:w="75" w:type="dxa"/>
            </w:tcMar>
          </w:tcPr>
          <w:p w:rsidR="009D5DE8" w:rsidRDefault="00E21F67">
            <w:pPr>
              <w:widowControl w:val="0"/>
              <w:rPr>
                <w:rFonts w:ascii="Times New Roman" w:hAnsi="Times New Roman"/>
                <w:sz w:val="28"/>
              </w:rPr>
            </w:pPr>
            <w:r>
              <w:rPr>
                <w:rFonts w:ascii="Times New Roman" w:hAnsi="Times New Roman"/>
                <w:sz w:val="28"/>
              </w:rPr>
              <w:t xml:space="preserve">Руководитель </w:t>
            </w:r>
            <w:proofErr w:type="spellStart"/>
            <w:r>
              <w:rPr>
                <w:rFonts w:ascii="Times New Roman" w:hAnsi="Times New Roman"/>
                <w:sz w:val="28"/>
              </w:rPr>
              <w:t>физвоспитания</w:t>
            </w:r>
            <w:proofErr w:type="spellEnd"/>
          </w:p>
        </w:tc>
        <w:tc>
          <w:tcPr>
            <w:tcW w:w="5846" w:type="dxa"/>
            <w:tcBorders>
              <w:top w:val="nil"/>
              <w:left w:val="single" w:sz="8" w:space="0" w:color="000000"/>
              <w:bottom w:val="single" w:sz="4" w:space="0" w:color="000000"/>
              <w:right w:val="single" w:sz="8" w:space="0" w:color="000000"/>
            </w:tcBorders>
            <w:tcMar>
              <w:left w:w="75" w:type="dxa"/>
              <w:right w:w="75" w:type="dxa"/>
            </w:tcMar>
          </w:tcPr>
          <w:p w:rsidR="009D5DE8" w:rsidRDefault="00E21F67">
            <w:pPr>
              <w:widowControl w:val="0"/>
              <w:rPr>
                <w:rFonts w:ascii="Times New Roman" w:hAnsi="Times New Roman"/>
                <w:sz w:val="28"/>
              </w:rPr>
            </w:pPr>
            <w:r>
              <w:rPr>
                <w:rFonts w:ascii="Times New Roman" w:hAnsi="Times New Roman"/>
                <w:sz w:val="28"/>
              </w:rPr>
              <w:t>Учитель физкультуры;</w:t>
            </w:r>
          </w:p>
          <w:p w:rsidR="009D5DE8" w:rsidRDefault="00E21F67">
            <w:pPr>
              <w:widowControl w:val="0"/>
              <w:rPr>
                <w:rFonts w:ascii="Times New Roman" w:hAnsi="Times New Roman"/>
                <w:sz w:val="28"/>
              </w:rPr>
            </w:pPr>
            <w:r>
              <w:rPr>
                <w:rFonts w:ascii="Times New Roman" w:hAnsi="Times New Roman"/>
                <w:sz w:val="28"/>
              </w:rPr>
              <w:t>учитель, преподаватель, ведущий занятия из курса «Основы безопасности жизнедеятельности» (ОБЖ)</w:t>
            </w:r>
          </w:p>
        </w:tc>
      </w:tr>
      <w:tr w:rsidR="009D5DE8">
        <w:trPr>
          <w:trHeight w:val="1600"/>
        </w:trPr>
        <w:tc>
          <w:tcPr>
            <w:tcW w:w="3510" w:type="dxa"/>
            <w:tcBorders>
              <w:top w:val="single" w:sz="4" w:space="0" w:color="000000"/>
              <w:left w:val="single" w:sz="4" w:space="0" w:color="000000"/>
              <w:bottom w:val="single" w:sz="4" w:space="0" w:color="000000"/>
              <w:right w:val="single" w:sz="4" w:space="0" w:color="000000"/>
            </w:tcBorders>
            <w:tcMar>
              <w:left w:w="75" w:type="dxa"/>
              <w:right w:w="75" w:type="dxa"/>
            </w:tcMar>
          </w:tcPr>
          <w:p w:rsidR="009D5DE8" w:rsidRDefault="00E21F67">
            <w:pPr>
              <w:widowControl w:val="0"/>
              <w:rPr>
                <w:rFonts w:ascii="Times New Roman" w:hAnsi="Times New Roman"/>
                <w:sz w:val="28"/>
              </w:rPr>
            </w:pPr>
            <w:r>
              <w:rPr>
                <w:rFonts w:ascii="Times New Roman" w:hAnsi="Times New Roman"/>
                <w:sz w:val="28"/>
              </w:rPr>
              <w:lastRenderedPageBreak/>
              <w:t>Мастер производственного обучения</w:t>
            </w:r>
          </w:p>
        </w:tc>
        <w:tc>
          <w:tcPr>
            <w:tcW w:w="5846" w:type="dxa"/>
            <w:tcBorders>
              <w:top w:val="single" w:sz="4" w:space="0" w:color="000000"/>
              <w:left w:val="single" w:sz="4" w:space="0" w:color="000000"/>
              <w:bottom w:val="single" w:sz="4" w:space="0" w:color="000000"/>
              <w:right w:val="single" w:sz="4" w:space="0" w:color="000000"/>
            </w:tcBorders>
            <w:tcMar>
              <w:left w:w="75" w:type="dxa"/>
              <w:right w:w="75" w:type="dxa"/>
            </w:tcMar>
          </w:tcPr>
          <w:p w:rsidR="009D5DE8" w:rsidRDefault="00E21F67">
            <w:pPr>
              <w:widowControl w:val="0"/>
              <w:rPr>
                <w:rFonts w:ascii="Times New Roman" w:hAnsi="Times New Roman"/>
                <w:sz w:val="28"/>
              </w:rPr>
            </w:pPr>
            <w:proofErr w:type="gramStart"/>
            <w:r>
              <w:rPr>
                <w:rFonts w:ascii="Times New Roman" w:hAnsi="Times New Roman"/>
                <w:sz w:val="28"/>
              </w:rPr>
              <w:t xml:space="preserve">Учитель технологии; педагог дополнительного образования (при совпадении </w:t>
            </w:r>
            <w:proofErr w:type="gramEnd"/>
          </w:p>
          <w:p w:rsidR="009D5DE8" w:rsidRDefault="00E21F67">
            <w:pPr>
              <w:widowControl w:val="0"/>
              <w:rPr>
                <w:rFonts w:ascii="Times New Roman" w:hAnsi="Times New Roman"/>
                <w:sz w:val="28"/>
              </w:rPr>
            </w:pPr>
            <w:r>
              <w:rPr>
                <w:rFonts w:ascii="Times New Roman" w:hAnsi="Times New Roman"/>
                <w:sz w:val="28"/>
              </w:rPr>
              <w:t xml:space="preserve">профиля кружка, направления </w:t>
            </w:r>
            <w:proofErr w:type="gramStart"/>
            <w:r>
              <w:rPr>
                <w:rFonts w:ascii="Times New Roman" w:hAnsi="Times New Roman"/>
                <w:sz w:val="28"/>
              </w:rPr>
              <w:t>дополнительной</w:t>
            </w:r>
            <w:proofErr w:type="gramEnd"/>
            <w:r>
              <w:rPr>
                <w:rFonts w:ascii="Times New Roman" w:hAnsi="Times New Roman"/>
                <w:sz w:val="28"/>
              </w:rPr>
              <w:t xml:space="preserve">  </w:t>
            </w:r>
          </w:p>
          <w:p w:rsidR="009D5DE8" w:rsidRDefault="00E21F67">
            <w:pPr>
              <w:widowControl w:val="0"/>
              <w:rPr>
                <w:rFonts w:ascii="Times New Roman" w:hAnsi="Times New Roman"/>
                <w:sz w:val="28"/>
              </w:rPr>
            </w:pPr>
            <w:r>
              <w:rPr>
                <w:rFonts w:ascii="Times New Roman" w:hAnsi="Times New Roman"/>
                <w:sz w:val="28"/>
              </w:rPr>
              <w:t>работы с профилем работы по основной должности)</w:t>
            </w:r>
          </w:p>
        </w:tc>
      </w:tr>
      <w:tr w:rsidR="009D5DE8">
        <w:trPr>
          <w:trHeight w:val="973"/>
        </w:trPr>
        <w:tc>
          <w:tcPr>
            <w:tcW w:w="3510" w:type="dxa"/>
            <w:tcBorders>
              <w:top w:val="single" w:sz="4" w:space="0" w:color="000000"/>
              <w:left w:val="single" w:sz="8" w:space="0" w:color="000000"/>
              <w:bottom w:val="single" w:sz="8" w:space="0" w:color="000000"/>
              <w:right w:val="single" w:sz="8" w:space="0" w:color="000000"/>
            </w:tcBorders>
            <w:tcMar>
              <w:left w:w="75" w:type="dxa"/>
              <w:right w:w="75" w:type="dxa"/>
            </w:tcMar>
          </w:tcPr>
          <w:p w:rsidR="009D5DE8" w:rsidRDefault="00E21F67">
            <w:pPr>
              <w:widowControl w:val="0"/>
              <w:rPr>
                <w:rFonts w:ascii="Times New Roman" w:hAnsi="Times New Roman"/>
                <w:sz w:val="28"/>
              </w:rPr>
            </w:pPr>
            <w:r>
              <w:rPr>
                <w:rFonts w:ascii="Times New Roman" w:hAnsi="Times New Roman"/>
                <w:sz w:val="28"/>
              </w:rPr>
              <w:t>Учитель-дефектолог, учитель-логопед</w:t>
            </w:r>
          </w:p>
        </w:tc>
        <w:tc>
          <w:tcPr>
            <w:tcW w:w="5846" w:type="dxa"/>
            <w:tcBorders>
              <w:top w:val="single" w:sz="4" w:space="0" w:color="000000"/>
              <w:left w:val="single" w:sz="8" w:space="0" w:color="000000"/>
              <w:bottom w:val="single" w:sz="8" w:space="0" w:color="000000"/>
              <w:right w:val="single" w:sz="8" w:space="0" w:color="000000"/>
            </w:tcBorders>
            <w:tcMar>
              <w:left w:w="75" w:type="dxa"/>
              <w:right w:w="75" w:type="dxa"/>
            </w:tcMar>
          </w:tcPr>
          <w:p w:rsidR="009D5DE8" w:rsidRDefault="00E21F67">
            <w:pPr>
              <w:widowControl w:val="0"/>
              <w:rPr>
                <w:rFonts w:ascii="Times New Roman" w:hAnsi="Times New Roman"/>
                <w:sz w:val="28"/>
              </w:rPr>
            </w:pPr>
            <w:r>
              <w:rPr>
                <w:rFonts w:ascii="Times New Roman" w:hAnsi="Times New Roman"/>
                <w:sz w:val="28"/>
              </w:rPr>
              <w:t>Педагог дополнительного образования, старший педагог дополнительного образования (при совпадении профиля кружка, направления дополнительной работы с профилем работы по основной должности)</w:t>
            </w:r>
          </w:p>
        </w:tc>
      </w:tr>
      <w:tr w:rsidR="009D5DE8">
        <w:trPr>
          <w:trHeight w:val="1673"/>
        </w:trPr>
        <w:tc>
          <w:tcPr>
            <w:tcW w:w="3510" w:type="dxa"/>
            <w:tcBorders>
              <w:top w:val="nil"/>
              <w:left w:val="single" w:sz="8" w:space="0" w:color="000000"/>
              <w:bottom w:val="single" w:sz="8" w:space="0" w:color="000000"/>
              <w:right w:val="single" w:sz="8" w:space="0" w:color="000000"/>
            </w:tcBorders>
            <w:tcMar>
              <w:left w:w="75" w:type="dxa"/>
              <w:right w:w="75" w:type="dxa"/>
            </w:tcMar>
          </w:tcPr>
          <w:p w:rsidR="009D5DE8" w:rsidRDefault="00E21F67">
            <w:pPr>
              <w:widowControl w:val="0"/>
              <w:rPr>
                <w:rFonts w:ascii="Times New Roman" w:hAnsi="Times New Roman"/>
                <w:sz w:val="28"/>
              </w:rPr>
            </w:pPr>
            <w:r>
              <w:rPr>
                <w:rFonts w:ascii="Times New Roman" w:hAnsi="Times New Roman"/>
                <w:sz w:val="28"/>
              </w:rPr>
              <w:t>Преподаватель детской музыкальной, художественной школы (школы искусств, культуры); концертмейстер</w:t>
            </w:r>
          </w:p>
        </w:tc>
        <w:tc>
          <w:tcPr>
            <w:tcW w:w="5846" w:type="dxa"/>
            <w:tcBorders>
              <w:top w:val="nil"/>
              <w:left w:val="single" w:sz="8" w:space="0" w:color="000000"/>
              <w:bottom w:val="single" w:sz="8" w:space="0" w:color="000000"/>
              <w:right w:val="single" w:sz="8" w:space="0" w:color="000000"/>
            </w:tcBorders>
            <w:tcMar>
              <w:left w:w="75" w:type="dxa"/>
              <w:right w:w="75" w:type="dxa"/>
            </w:tcMar>
          </w:tcPr>
          <w:p w:rsidR="009D5DE8" w:rsidRDefault="00E21F67">
            <w:pPr>
              <w:widowControl w:val="0"/>
              <w:rPr>
                <w:rFonts w:ascii="Times New Roman" w:hAnsi="Times New Roman"/>
                <w:sz w:val="28"/>
              </w:rPr>
            </w:pPr>
            <w:r>
              <w:rPr>
                <w:rFonts w:ascii="Times New Roman" w:hAnsi="Times New Roman"/>
                <w:sz w:val="28"/>
              </w:rPr>
              <w:t xml:space="preserve">Учитель музыки общеобразовательного учреждения либо структурного подразделения образовательного учреждения, реализующего общеобразовательную программу; </w:t>
            </w:r>
          </w:p>
        </w:tc>
      </w:tr>
      <w:tr w:rsidR="009D5DE8">
        <w:trPr>
          <w:trHeight w:val="600"/>
        </w:trPr>
        <w:tc>
          <w:tcPr>
            <w:tcW w:w="3510" w:type="dxa"/>
            <w:tcBorders>
              <w:top w:val="nil"/>
              <w:left w:val="single" w:sz="8" w:space="0" w:color="000000"/>
              <w:bottom w:val="single" w:sz="8" w:space="0" w:color="000000"/>
              <w:right w:val="single" w:sz="8" w:space="0" w:color="000000"/>
            </w:tcBorders>
            <w:tcMar>
              <w:left w:w="75" w:type="dxa"/>
              <w:right w:w="75" w:type="dxa"/>
            </w:tcMar>
          </w:tcPr>
          <w:p w:rsidR="009D5DE8" w:rsidRDefault="00E21F67">
            <w:pPr>
              <w:widowControl w:val="0"/>
              <w:rPr>
                <w:rFonts w:ascii="Times New Roman" w:hAnsi="Times New Roman"/>
                <w:sz w:val="28"/>
              </w:rPr>
            </w:pPr>
            <w:r>
              <w:rPr>
                <w:rFonts w:ascii="Times New Roman" w:hAnsi="Times New Roman"/>
                <w:sz w:val="28"/>
              </w:rPr>
              <w:t>Старший тренер-преподаватель; тренер-преподаватель</w:t>
            </w:r>
          </w:p>
        </w:tc>
        <w:tc>
          <w:tcPr>
            <w:tcW w:w="5846" w:type="dxa"/>
            <w:tcBorders>
              <w:top w:val="nil"/>
              <w:left w:val="single" w:sz="8" w:space="0" w:color="000000"/>
              <w:bottom w:val="single" w:sz="8" w:space="0" w:color="000000"/>
              <w:right w:val="single" w:sz="8" w:space="0" w:color="000000"/>
            </w:tcBorders>
            <w:tcMar>
              <w:left w:w="75" w:type="dxa"/>
              <w:right w:w="75" w:type="dxa"/>
            </w:tcMar>
          </w:tcPr>
          <w:p w:rsidR="009D5DE8" w:rsidRDefault="00E21F67">
            <w:pPr>
              <w:widowControl w:val="0"/>
              <w:rPr>
                <w:rFonts w:ascii="Times New Roman" w:hAnsi="Times New Roman"/>
                <w:sz w:val="28"/>
              </w:rPr>
            </w:pPr>
            <w:r>
              <w:rPr>
                <w:rFonts w:ascii="Times New Roman" w:hAnsi="Times New Roman"/>
                <w:sz w:val="28"/>
              </w:rPr>
              <w:t>Учитель физкультуры (</w:t>
            </w:r>
            <w:proofErr w:type="spellStart"/>
            <w:r>
              <w:rPr>
                <w:rFonts w:ascii="Times New Roman" w:hAnsi="Times New Roman"/>
                <w:sz w:val="28"/>
              </w:rPr>
              <w:t>физвоспитания</w:t>
            </w:r>
            <w:proofErr w:type="spellEnd"/>
            <w:r>
              <w:rPr>
                <w:rFonts w:ascii="Times New Roman" w:hAnsi="Times New Roman"/>
                <w:sz w:val="28"/>
              </w:rPr>
              <w:t>);</w:t>
            </w:r>
          </w:p>
          <w:p w:rsidR="009D5DE8" w:rsidRDefault="00E21F67">
            <w:pPr>
              <w:widowControl w:val="0"/>
              <w:rPr>
                <w:rFonts w:ascii="Times New Roman" w:hAnsi="Times New Roman"/>
                <w:sz w:val="28"/>
              </w:rPr>
            </w:pPr>
            <w:r>
              <w:rPr>
                <w:rFonts w:ascii="Times New Roman" w:hAnsi="Times New Roman"/>
                <w:sz w:val="28"/>
              </w:rPr>
              <w:t xml:space="preserve"> </w:t>
            </w:r>
          </w:p>
        </w:tc>
      </w:tr>
    </w:tbl>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ind w:firstLine="300"/>
        <w:jc w:val="both"/>
        <w:rPr>
          <w:rFonts w:ascii="Times New Roman" w:hAnsi="Times New Roman"/>
          <w:sz w:val="24"/>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ind w:firstLine="300"/>
        <w:jc w:val="both"/>
        <w:rPr>
          <w:rFonts w:ascii="Times New Roman" w:hAnsi="Times New Roman"/>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p>
    <w:p w:rsidR="009D5DE8" w:rsidRDefault="009D5DE8" w:rsidP="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rPr>
          <w:rFonts w:ascii="Times New Roman" w:hAnsi="Times New Roman"/>
        </w:rPr>
      </w:pPr>
      <w:r>
        <w:rPr>
          <w:rFonts w:ascii="Times New Roman" w:hAnsi="Times New Roman"/>
        </w:rPr>
        <w:t>Приложение №3</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rPr>
          <w:rFonts w:ascii="Times New Roman" w:hAnsi="Times New Roman"/>
        </w:rPr>
      </w:pPr>
      <w:r>
        <w:rPr>
          <w:rFonts w:ascii="Times New Roman" w:hAnsi="Times New Roman"/>
        </w:rPr>
        <w:t>к Коллективному договору МОУ СОШ №6</w:t>
      </w: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rPr>
      </w:pPr>
      <w:r>
        <w:rPr>
          <w:rFonts w:ascii="Times New Roman" w:hAnsi="Times New Roman"/>
          <w:b/>
          <w:sz w:val="28"/>
        </w:rPr>
        <w:t>Список профессий и должностей с ненормированным рабочим днем и количество дополнительных дней отпуска</w:t>
      </w: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rPr>
      </w:pPr>
    </w:p>
    <w:p w:rsidR="009D5DE8" w:rsidRDefault="00E21F67">
      <w:pPr>
        <w:pStyle w:val="affff2"/>
        <w:numPr>
          <w:ilvl w:val="0"/>
          <w:numId w:val="3"/>
        </w:numPr>
        <w:tabs>
          <w:tab w:val="clear" w:pos="709"/>
        </w:tabs>
        <w:spacing w:line="240" w:lineRule="auto"/>
        <w:contextualSpacing/>
        <w:rPr>
          <w:sz w:val="28"/>
        </w:rPr>
      </w:pPr>
      <w:r>
        <w:rPr>
          <w:sz w:val="28"/>
        </w:rPr>
        <w:t xml:space="preserve">Директор школы - 3 </w:t>
      </w:r>
      <w:proofErr w:type="gramStart"/>
      <w:r>
        <w:rPr>
          <w:sz w:val="28"/>
        </w:rPr>
        <w:t>календарных</w:t>
      </w:r>
      <w:proofErr w:type="gramEnd"/>
      <w:r>
        <w:rPr>
          <w:sz w:val="28"/>
        </w:rPr>
        <w:t xml:space="preserve"> дня к отпуску;</w:t>
      </w:r>
    </w:p>
    <w:p w:rsidR="009D5DE8" w:rsidRDefault="00E21F67">
      <w:pPr>
        <w:pStyle w:val="affff2"/>
        <w:numPr>
          <w:ilvl w:val="0"/>
          <w:numId w:val="3"/>
        </w:numPr>
        <w:tabs>
          <w:tab w:val="clear" w:pos="709"/>
        </w:tabs>
        <w:spacing w:line="240" w:lineRule="auto"/>
        <w:contextualSpacing/>
        <w:rPr>
          <w:sz w:val="28"/>
        </w:rPr>
      </w:pPr>
      <w:r>
        <w:rPr>
          <w:sz w:val="28"/>
        </w:rPr>
        <w:t xml:space="preserve">Заместитель директора - 3 </w:t>
      </w:r>
      <w:proofErr w:type="gramStart"/>
      <w:r>
        <w:rPr>
          <w:sz w:val="28"/>
        </w:rPr>
        <w:t>календарных</w:t>
      </w:r>
      <w:proofErr w:type="gramEnd"/>
      <w:r>
        <w:rPr>
          <w:sz w:val="28"/>
        </w:rPr>
        <w:t xml:space="preserve"> дня к отпуску;</w:t>
      </w:r>
    </w:p>
    <w:p w:rsidR="009D5DE8" w:rsidRDefault="00E21F67">
      <w:pPr>
        <w:pStyle w:val="affff2"/>
        <w:numPr>
          <w:ilvl w:val="0"/>
          <w:numId w:val="3"/>
        </w:numPr>
        <w:tabs>
          <w:tab w:val="clear" w:pos="709"/>
        </w:tabs>
        <w:spacing w:line="240" w:lineRule="auto"/>
        <w:contextualSpacing/>
        <w:rPr>
          <w:sz w:val="28"/>
        </w:rPr>
      </w:pPr>
      <w:r>
        <w:rPr>
          <w:sz w:val="28"/>
        </w:rPr>
        <w:t xml:space="preserve">Водитель – 3 </w:t>
      </w:r>
      <w:proofErr w:type="gramStart"/>
      <w:r>
        <w:rPr>
          <w:sz w:val="28"/>
        </w:rPr>
        <w:t>календарных</w:t>
      </w:r>
      <w:proofErr w:type="gramEnd"/>
      <w:r>
        <w:rPr>
          <w:sz w:val="28"/>
        </w:rPr>
        <w:t xml:space="preserve"> дня к отпуску.</w:t>
      </w: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p>
    <w:p w:rsidR="009D5DE8" w:rsidRDefault="009D5DE8" w:rsidP="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rPr>
          <w:rFonts w:ascii="Times New Roman" w:hAnsi="Times New Roman"/>
        </w:rPr>
      </w:pPr>
      <w:r>
        <w:rPr>
          <w:rFonts w:ascii="Times New Roman" w:hAnsi="Times New Roman"/>
        </w:rPr>
        <w:t>Приложение №4</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rPr>
          <w:rFonts w:ascii="Times New Roman" w:hAnsi="Times New Roman"/>
        </w:rPr>
      </w:pPr>
      <w:r>
        <w:rPr>
          <w:rFonts w:ascii="Times New Roman" w:hAnsi="Times New Roman"/>
        </w:rPr>
        <w:t>к Коллективному договору МОУ СОШ №10</w:t>
      </w: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50"/>
        <w:jc w:val="center"/>
        <w:rPr>
          <w:rFonts w:ascii="Times New Roman" w:hAnsi="Times New Roman"/>
          <w:b/>
          <w:sz w:val="28"/>
        </w:rPr>
      </w:pPr>
      <w:r>
        <w:rPr>
          <w:rFonts w:ascii="Times New Roman" w:hAnsi="Times New Roman"/>
          <w:b/>
          <w:sz w:val="28"/>
        </w:rPr>
        <w:t>Перечень профессий с вредными условиями труда и количество дополнительных дней к отпуску.</w:t>
      </w: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rPr>
      </w:pPr>
    </w:p>
    <w:p w:rsidR="009D5DE8" w:rsidRDefault="00E21F67">
      <w:pPr>
        <w:pStyle w:val="affff2"/>
        <w:numPr>
          <w:ilvl w:val="0"/>
          <w:numId w:val="4"/>
        </w:numPr>
        <w:tabs>
          <w:tab w:val="clear" w:pos="709"/>
        </w:tabs>
        <w:spacing w:line="240" w:lineRule="auto"/>
        <w:contextualSpacing/>
        <w:rPr>
          <w:sz w:val="28"/>
        </w:rPr>
      </w:pPr>
      <w:r>
        <w:rPr>
          <w:sz w:val="28"/>
        </w:rPr>
        <w:t>Повар –</w:t>
      </w:r>
      <w:r>
        <w:rPr>
          <w:color w:val="FF0000"/>
          <w:sz w:val="28"/>
        </w:rPr>
        <w:t xml:space="preserve"> </w:t>
      </w:r>
      <w:r>
        <w:rPr>
          <w:sz w:val="28"/>
        </w:rPr>
        <w:t>7 календарных дней к отпуску;</w:t>
      </w:r>
    </w:p>
    <w:p w:rsidR="009D5DE8" w:rsidRDefault="00E21F67">
      <w:pPr>
        <w:pStyle w:val="affff2"/>
        <w:numPr>
          <w:ilvl w:val="0"/>
          <w:numId w:val="4"/>
        </w:numPr>
        <w:tabs>
          <w:tab w:val="clear" w:pos="709"/>
        </w:tabs>
        <w:spacing w:line="240" w:lineRule="auto"/>
        <w:contextualSpacing/>
        <w:rPr>
          <w:sz w:val="28"/>
        </w:rPr>
      </w:pPr>
      <w:r>
        <w:rPr>
          <w:sz w:val="28"/>
        </w:rPr>
        <w:t>Лаборант – 7 календарных дней к отпуску</w:t>
      </w:r>
    </w:p>
    <w:p w:rsidR="009D5DE8" w:rsidRDefault="00E21F67">
      <w:pPr>
        <w:pStyle w:val="affff2"/>
        <w:numPr>
          <w:ilvl w:val="0"/>
          <w:numId w:val="4"/>
        </w:numPr>
        <w:tabs>
          <w:tab w:val="clear" w:pos="709"/>
        </w:tabs>
        <w:spacing w:line="240" w:lineRule="auto"/>
        <w:contextualSpacing/>
        <w:rPr>
          <w:sz w:val="28"/>
        </w:rPr>
      </w:pPr>
      <w:r>
        <w:rPr>
          <w:sz w:val="28"/>
        </w:rPr>
        <w:t>Подсобный рабочий – 7 календарных дней к отпуску.</w:t>
      </w:r>
    </w:p>
    <w:p w:rsidR="009D5DE8" w:rsidRDefault="009D5DE8">
      <w:pPr>
        <w:pStyle w:val="afff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sz w:val="28"/>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exact"/>
        <w:jc w:val="right"/>
        <w:rPr>
          <w:rFonts w:ascii="Times New Roman" w:hAnsi="Times New Roman"/>
          <w:spacing w:val="2"/>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exact"/>
        <w:jc w:val="right"/>
        <w:rPr>
          <w:rFonts w:ascii="Times New Roman" w:hAnsi="Times New Roman"/>
          <w:spacing w:val="2"/>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exact"/>
        <w:jc w:val="right"/>
        <w:rPr>
          <w:rFonts w:ascii="Times New Roman" w:hAnsi="Times New Roman"/>
          <w:spacing w:val="2"/>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exact"/>
        <w:jc w:val="right"/>
        <w:rPr>
          <w:rFonts w:ascii="Times New Roman" w:hAnsi="Times New Roman"/>
          <w:spacing w:val="2"/>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exact"/>
        <w:jc w:val="right"/>
        <w:rPr>
          <w:rFonts w:ascii="Times New Roman" w:hAnsi="Times New Roman"/>
          <w:spacing w:val="2"/>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exact"/>
        <w:jc w:val="right"/>
        <w:rPr>
          <w:rFonts w:ascii="Times New Roman" w:hAnsi="Times New Roman"/>
          <w:spacing w:val="2"/>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exact"/>
        <w:jc w:val="right"/>
        <w:rPr>
          <w:rFonts w:ascii="Times New Roman" w:hAnsi="Times New Roman"/>
          <w:spacing w:val="2"/>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exact"/>
        <w:jc w:val="right"/>
        <w:rPr>
          <w:rFonts w:ascii="Times New Roman" w:hAnsi="Times New Roman"/>
          <w:spacing w:val="2"/>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exact"/>
        <w:jc w:val="right"/>
        <w:rPr>
          <w:rFonts w:ascii="Times New Roman" w:hAnsi="Times New Roman"/>
          <w:spacing w:val="2"/>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exact"/>
        <w:jc w:val="right"/>
        <w:rPr>
          <w:rFonts w:ascii="Times New Roman" w:hAnsi="Times New Roman"/>
          <w:spacing w:val="2"/>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exact"/>
        <w:jc w:val="right"/>
        <w:rPr>
          <w:rFonts w:ascii="Times New Roman" w:hAnsi="Times New Roman"/>
          <w:spacing w:val="2"/>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exact"/>
        <w:jc w:val="right"/>
        <w:rPr>
          <w:rFonts w:ascii="Times New Roman" w:hAnsi="Times New Roman"/>
          <w:spacing w:val="2"/>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exact"/>
        <w:jc w:val="right"/>
        <w:rPr>
          <w:rFonts w:ascii="Times New Roman" w:hAnsi="Times New Roman"/>
          <w:spacing w:val="2"/>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exact"/>
        <w:jc w:val="right"/>
        <w:rPr>
          <w:rFonts w:ascii="Times New Roman" w:hAnsi="Times New Roman"/>
          <w:spacing w:val="2"/>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exact"/>
        <w:jc w:val="right"/>
        <w:rPr>
          <w:rFonts w:ascii="Times New Roman" w:hAnsi="Times New Roman"/>
          <w:spacing w:val="2"/>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exact"/>
        <w:jc w:val="right"/>
        <w:rPr>
          <w:rFonts w:ascii="Times New Roman" w:hAnsi="Times New Roman"/>
          <w:spacing w:val="2"/>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exact"/>
        <w:jc w:val="right"/>
        <w:rPr>
          <w:rFonts w:ascii="Times New Roman" w:hAnsi="Times New Roman"/>
          <w:spacing w:val="2"/>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exact"/>
        <w:jc w:val="right"/>
        <w:rPr>
          <w:rFonts w:ascii="Times New Roman" w:hAnsi="Times New Roman"/>
          <w:spacing w:val="2"/>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exact"/>
        <w:jc w:val="right"/>
        <w:rPr>
          <w:rFonts w:ascii="Times New Roman" w:hAnsi="Times New Roman"/>
          <w:spacing w:val="2"/>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exact"/>
        <w:jc w:val="center"/>
        <w:rPr>
          <w:rFonts w:ascii="Times New Roman" w:hAnsi="Times New Roman"/>
          <w:spacing w:val="2"/>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exact"/>
        <w:jc w:val="right"/>
        <w:rPr>
          <w:rFonts w:ascii="Times New Roman" w:hAnsi="Times New Roman"/>
          <w:spacing w:val="2"/>
        </w:rPr>
      </w:pP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rPr>
          <w:rFonts w:ascii="Times New Roman" w:hAnsi="Times New Roman"/>
        </w:rPr>
      </w:pPr>
      <w:r>
        <w:rPr>
          <w:rFonts w:ascii="Times New Roman" w:hAnsi="Times New Roman"/>
        </w:rPr>
        <w:lastRenderedPageBreak/>
        <w:t>Приложение №5</w:t>
      </w: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78"/>
        <w:rPr>
          <w:rFonts w:ascii="Times New Roman" w:hAnsi="Times New Roman"/>
        </w:rPr>
      </w:pPr>
      <w:r>
        <w:rPr>
          <w:rFonts w:ascii="Times New Roman" w:hAnsi="Times New Roman"/>
        </w:rPr>
        <w:t>к Коллективному договору МОУ СОШ №10</w:t>
      </w: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exact"/>
        <w:jc w:val="right"/>
        <w:rPr>
          <w:rFonts w:ascii="Times New Roman" w:hAnsi="Times New Roman"/>
          <w:spacing w:val="1"/>
          <w:sz w:val="28"/>
        </w:rPr>
      </w:pP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exact"/>
        <w:jc w:val="center"/>
        <w:rPr>
          <w:rFonts w:ascii="Times New Roman" w:hAnsi="Times New Roman"/>
          <w:b/>
          <w:sz w:val="26"/>
        </w:rPr>
      </w:pPr>
      <w:r>
        <w:rPr>
          <w:rFonts w:ascii="Times New Roman" w:hAnsi="Times New Roman"/>
          <w:b/>
          <w:sz w:val="26"/>
        </w:rPr>
        <w:t>СОГЛАШЕНИЕ ПО ОХРАНЕ ТРУДА</w:t>
      </w: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6"/>
        </w:rPr>
      </w:pPr>
    </w:p>
    <w:p w:rsidR="009D5DE8" w:rsidRDefault="00E21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6"/>
        </w:rPr>
      </w:pPr>
      <w:r>
        <w:rPr>
          <w:rFonts w:ascii="Times New Roman" w:hAnsi="Times New Roman"/>
          <w:sz w:val="26"/>
        </w:rPr>
        <w:t>Администрация и профком заключили настоящее соглашение в том, что в течение 2024-2027 гг. руководство образовательного учреждения обязуется выполнять следующие мероприятия по охране труда.</w:t>
      </w: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tbl>
      <w:tblPr>
        <w:tblW w:w="0" w:type="auto"/>
        <w:tblInd w:w="-20" w:type="dxa"/>
        <w:tblLayout w:type="fixed"/>
        <w:tblLook w:val="04A0"/>
      </w:tblPr>
      <w:tblGrid>
        <w:gridCol w:w="448"/>
        <w:gridCol w:w="5278"/>
        <w:gridCol w:w="1782"/>
        <w:gridCol w:w="2009"/>
      </w:tblGrid>
      <w:tr w:rsidR="009D5DE8">
        <w:trPr>
          <w:trHeight w:val="537"/>
        </w:trPr>
        <w:tc>
          <w:tcPr>
            <w:tcW w:w="448" w:type="dxa"/>
            <w:vMerge w:val="restart"/>
            <w:tcBorders>
              <w:top w:val="single" w:sz="4" w:space="0" w:color="000000"/>
              <w:left w:val="single" w:sz="4" w:space="0" w:color="000000"/>
              <w:bottom w:val="single" w:sz="4" w:space="0" w:color="000000"/>
              <w:right w:val="single" w:sz="4" w:space="0" w:color="000000"/>
            </w:tcBorders>
          </w:tcPr>
          <w:p w:rsidR="009D5DE8" w:rsidRDefault="009D5DE8">
            <w:pPr>
              <w:jc w:val="center"/>
              <w:rPr>
                <w:rFonts w:ascii="Times New Roman" w:hAnsi="Times New Roman"/>
                <w:sz w:val="24"/>
              </w:rPr>
            </w:pPr>
          </w:p>
        </w:tc>
        <w:tc>
          <w:tcPr>
            <w:tcW w:w="5278" w:type="dxa"/>
            <w:vMerge w:val="restart"/>
            <w:tcBorders>
              <w:top w:val="single" w:sz="4" w:space="0" w:color="000000"/>
              <w:left w:val="single" w:sz="4" w:space="0" w:color="000000"/>
              <w:bottom w:val="single" w:sz="4" w:space="0" w:color="000000"/>
              <w:right w:val="single" w:sz="4" w:space="0" w:color="000000"/>
            </w:tcBorders>
          </w:tcPr>
          <w:p w:rsidR="009D5DE8" w:rsidRDefault="009D5DE8">
            <w:pPr>
              <w:jc w:val="center"/>
              <w:rPr>
                <w:rFonts w:ascii="Times New Roman" w:hAnsi="Times New Roman"/>
                <w:sz w:val="24"/>
              </w:rPr>
            </w:pPr>
          </w:p>
          <w:p w:rsidR="009D5DE8" w:rsidRDefault="00E21F67">
            <w:pPr>
              <w:jc w:val="center"/>
              <w:rPr>
                <w:rFonts w:ascii="Times New Roman" w:hAnsi="Times New Roman"/>
              </w:rPr>
            </w:pPr>
            <w:r>
              <w:rPr>
                <w:rFonts w:ascii="Times New Roman" w:hAnsi="Times New Roman"/>
              </w:rPr>
              <w:t xml:space="preserve">Содержание мероприятий </w:t>
            </w:r>
          </w:p>
          <w:p w:rsidR="009D5DE8" w:rsidRDefault="00E21F67">
            <w:pPr>
              <w:jc w:val="center"/>
              <w:rPr>
                <w:rFonts w:ascii="Times New Roman" w:hAnsi="Times New Roman"/>
                <w:sz w:val="24"/>
              </w:rPr>
            </w:pPr>
            <w:r>
              <w:rPr>
                <w:rFonts w:ascii="Times New Roman" w:hAnsi="Times New Roman"/>
              </w:rPr>
              <w:t>(работ)</w:t>
            </w:r>
          </w:p>
        </w:tc>
        <w:tc>
          <w:tcPr>
            <w:tcW w:w="1782" w:type="dxa"/>
            <w:vMerge w:val="restart"/>
            <w:tcBorders>
              <w:top w:val="single" w:sz="4" w:space="0" w:color="000000"/>
              <w:left w:val="single" w:sz="4" w:space="0" w:color="000000"/>
              <w:bottom w:val="single" w:sz="4" w:space="0" w:color="000000"/>
              <w:right w:val="single" w:sz="4" w:space="0" w:color="000000"/>
            </w:tcBorders>
          </w:tcPr>
          <w:p w:rsidR="009D5DE8" w:rsidRDefault="009D5DE8">
            <w:pPr>
              <w:jc w:val="center"/>
              <w:rPr>
                <w:rFonts w:ascii="Times New Roman" w:hAnsi="Times New Roman"/>
                <w:sz w:val="24"/>
              </w:rPr>
            </w:pPr>
          </w:p>
          <w:p w:rsidR="009D5DE8" w:rsidRDefault="00E21F67">
            <w:pPr>
              <w:jc w:val="center"/>
              <w:rPr>
                <w:rFonts w:ascii="Times New Roman" w:hAnsi="Times New Roman"/>
                <w:sz w:val="24"/>
              </w:rPr>
            </w:pPr>
            <w:r>
              <w:rPr>
                <w:rFonts w:ascii="Times New Roman" w:hAnsi="Times New Roman"/>
              </w:rPr>
              <w:t>Срок выполнения</w:t>
            </w:r>
          </w:p>
        </w:tc>
        <w:tc>
          <w:tcPr>
            <w:tcW w:w="2009" w:type="dxa"/>
            <w:vMerge w:val="restart"/>
            <w:tcBorders>
              <w:top w:val="single" w:sz="4" w:space="0" w:color="000000"/>
              <w:left w:val="single" w:sz="4" w:space="0" w:color="000000"/>
              <w:bottom w:val="single" w:sz="4" w:space="0" w:color="000000"/>
              <w:right w:val="single" w:sz="4" w:space="0" w:color="000000"/>
            </w:tcBorders>
          </w:tcPr>
          <w:p w:rsidR="009D5DE8" w:rsidRDefault="009D5DE8">
            <w:pPr>
              <w:jc w:val="center"/>
              <w:rPr>
                <w:rFonts w:ascii="Times New Roman" w:hAnsi="Times New Roman"/>
                <w:sz w:val="24"/>
              </w:rPr>
            </w:pPr>
          </w:p>
          <w:p w:rsidR="009D5DE8" w:rsidRDefault="009D5DE8">
            <w:pPr>
              <w:jc w:val="center"/>
              <w:rPr>
                <w:rFonts w:ascii="Times New Roman" w:hAnsi="Times New Roman"/>
              </w:rPr>
            </w:pPr>
          </w:p>
          <w:p w:rsidR="009D5DE8" w:rsidRDefault="00E21F67">
            <w:pPr>
              <w:jc w:val="center"/>
              <w:rPr>
                <w:rFonts w:ascii="Times New Roman" w:hAnsi="Times New Roman"/>
                <w:sz w:val="24"/>
              </w:rPr>
            </w:pPr>
            <w:r>
              <w:rPr>
                <w:rFonts w:ascii="Times New Roman" w:hAnsi="Times New Roman"/>
              </w:rPr>
              <w:t>Ответственный</w:t>
            </w:r>
          </w:p>
        </w:tc>
      </w:tr>
      <w:tr w:rsidR="009D5DE8">
        <w:trPr>
          <w:trHeight w:val="537"/>
        </w:trPr>
        <w:tc>
          <w:tcPr>
            <w:tcW w:w="448" w:type="dxa"/>
            <w:vMerge/>
            <w:tcBorders>
              <w:top w:val="single" w:sz="4" w:space="0" w:color="000000"/>
              <w:left w:val="single" w:sz="4" w:space="0" w:color="000000"/>
              <w:bottom w:val="single" w:sz="4" w:space="0" w:color="000000"/>
              <w:right w:val="single" w:sz="4" w:space="0" w:color="000000"/>
            </w:tcBorders>
          </w:tcPr>
          <w:p w:rsidR="009D5DE8" w:rsidRDefault="009D5DE8"/>
        </w:tc>
        <w:tc>
          <w:tcPr>
            <w:tcW w:w="5278" w:type="dxa"/>
            <w:vMerge/>
            <w:tcBorders>
              <w:top w:val="single" w:sz="4" w:space="0" w:color="000000"/>
              <w:left w:val="single" w:sz="4" w:space="0" w:color="000000"/>
              <w:bottom w:val="single" w:sz="4" w:space="0" w:color="000000"/>
              <w:right w:val="single" w:sz="4" w:space="0" w:color="000000"/>
            </w:tcBorders>
          </w:tcPr>
          <w:p w:rsidR="009D5DE8" w:rsidRDefault="009D5DE8"/>
        </w:tc>
        <w:tc>
          <w:tcPr>
            <w:tcW w:w="1782" w:type="dxa"/>
            <w:vMerge/>
            <w:tcBorders>
              <w:top w:val="single" w:sz="4" w:space="0" w:color="000000"/>
              <w:left w:val="single" w:sz="4" w:space="0" w:color="000000"/>
              <w:bottom w:val="single" w:sz="4" w:space="0" w:color="000000"/>
              <w:right w:val="single" w:sz="4" w:space="0" w:color="000000"/>
            </w:tcBorders>
          </w:tcPr>
          <w:p w:rsidR="009D5DE8" w:rsidRDefault="009D5DE8"/>
        </w:tc>
        <w:tc>
          <w:tcPr>
            <w:tcW w:w="2009" w:type="dxa"/>
            <w:vMerge/>
            <w:tcBorders>
              <w:top w:val="single" w:sz="4" w:space="0" w:color="000000"/>
              <w:left w:val="single" w:sz="4" w:space="0" w:color="000000"/>
              <w:bottom w:val="single" w:sz="4" w:space="0" w:color="000000"/>
              <w:right w:val="single" w:sz="4" w:space="0" w:color="000000"/>
            </w:tcBorders>
          </w:tcPr>
          <w:p w:rsidR="009D5DE8" w:rsidRDefault="009D5DE8"/>
        </w:tc>
      </w:tr>
      <w:tr w:rsidR="009D5DE8">
        <w:trPr>
          <w:trHeight w:val="537"/>
        </w:trPr>
        <w:tc>
          <w:tcPr>
            <w:tcW w:w="448" w:type="dxa"/>
            <w:vMerge/>
            <w:tcBorders>
              <w:top w:val="single" w:sz="4" w:space="0" w:color="000000"/>
              <w:left w:val="single" w:sz="4" w:space="0" w:color="000000"/>
              <w:bottom w:val="single" w:sz="4" w:space="0" w:color="000000"/>
              <w:right w:val="single" w:sz="4" w:space="0" w:color="000000"/>
            </w:tcBorders>
          </w:tcPr>
          <w:p w:rsidR="009D5DE8" w:rsidRDefault="009D5DE8"/>
        </w:tc>
        <w:tc>
          <w:tcPr>
            <w:tcW w:w="5278" w:type="dxa"/>
            <w:vMerge/>
            <w:tcBorders>
              <w:top w:val="single" w:sz="4" w:space="0" w:color="000000"/>
              <w:left w:val="single" w:sz="4" w:space="0" w:color="000000"/>
              <w:bottom w:val="single" w:sz="4" w:space="0" w:color="000000"/>
              <w:right w:val="single" w:sz="4" w:space="0" w:color="000000"/>
            </w:tcBorders>
          </w:tcPr>
          <w:p w:rsidR="009D5DE8" w:rsidRDefault="009D5DE8"/>
        </w:tc>
        <w:tc>
          <w:tcPr>
            <w:tcW w:w="1782" w:type="dxa"/>
            <w:vMerge/>
            <w:tcBorders>
              <w:top w:val="single" w:sz="4" w:space="0" w:color="000000"/>
              <w:left w:val="single" w:sz="4" w:space="0" w:color="000000"/>
              <w:bottom w:val="single" w:sz="4" w:space="0" w:color="000000"/>
              <w:right w:val="single" w:sz="4" w:space="0" w:color="000000"/>
            </w:tcBorders>
          </w:tcPr>
          <w:p w:rsidR="009D5DE8" w:rsidRDefault="009D5DE8"/>
        </w:tc>
        <w:tc>
          <w:tcPr>
            <w:tcW w:w="2009" w:type="dxa"/>
            <w:vMerge/>
            <w:tcBorders>
              <w:top w:val="single" w:sz="4" w:space="0" w:color="000000"/>
              <w:left w:val="single" w:sz="4" w:space="0" w:color="000000"/>
              <w:bottom w:val="single" w:sz="4" w:space="0" w:color="000000"/>
              <w:right w:val="single" w:sz="4" w:space="0" w:color="000000"/>
            </w:tcBorders>
          </w:tcPr>
          <w:p w:rsidR="009D5DE8" w:rsidRDefault="009D5DE8"/>
        </w:tc>
      </w:tr>
      <w:tr w:rsidR="009D5DE8">
        <w:trPr>
          <w:trHeight w:val="537"/>
        </w:trPr>
        <w:tc>
          <w:tcPr>
            <w:tcW w:w="448" w:type="dxa"/>
            <w:vMerge/>
            <w:tcBorders>
              <w:top w:val="single" w:sz="4" w:space="0" w:color="000000"/>
              <w:left w:val="single" w:sz="4" w:space="0" w:color="000000"/>
              <w:bottom w:val="single" w:sz="4" w:space="0" w:color="000000"/>
              <w:right w:val="single" w:sz="4" w:space="0" w:color="000000"/>
            </w:tcBorders>
          </w:tcPr>
          <w:p w:rsidR="009D5DE8" w:rsidRDefault="009D5DE8"/>
        </w:tc>
        <w:tc>
          <w:tcPr>
            <w:tcW w:w="5278" w:type="dxa"/>
            <w:vMerge/>
            <w:tcBorders>
              <w:top w:val="single" w:sz="4" w:space="0" w:color="000000"/>
              <w:left w:val="single" w:sz="4" w:space="0" w:color="000000"/>
              <w:bottom w:val="single" w:sz="4" w:space="0" w:color="000000"/>
              <w:right w:val="single" w:sz="4" w:space="0" w:color="000000"/>
            </w:tcBorders>
          </w:tcPr>
          <w:p w:rsidR="009D5DE8" w:rsidRDefault="009D5DE8"/>
        </w:tc>
        <w:tc>
          <w:tcPr>
            <w:tcW w:w="1782" w:type="dxa"/>
            <w:vMerge/>
            <w:tcBorders>
              <w:top w:val="single" w:sz="4" w:space="0" w:color="000000"/>
              <w:left w:val="single" w:sz="4" w:space="0" w:color="000000"/>
              <w:bottom w:val="single" w:sz="4" w:space="0" w:color="000000"/>
              <w:right w:val="single" w:sz="4" w:space="0" w:color="000000"/>
            </w:tcBorders>
          </w:tcPr>
          <w:p w:rsidR="009D5DE8" w:rsidRDefault="009D5DE8"/>
        </w:tc>
        <w:tc>
          <w:tcPr>
            <w:tcW w:w="2009" w:type="dxa"/>
            <w:vMerge/>
            <w:tcBorders>
              <w:top w:val="single" w:sz="4" w:space="0" w:color="000000"/>
              <w:left w:val="single" w:sz="4" w:space="0" w:color="000000"/>
              <w:bottom w:val="single" w:sz="4" w:space="0" w:color="000000"/>
              <w:right w:val="single" w:sz="4" w:space="0" w:color="000000"/>
            </w:tcBorders>
          </w:tcPr>
          <w:p w:rsidR="009D5DE8" w:rsidRDefault="009D5DE8"/>
        </w:tc>
      </w:tr>
      <w:tr w:rsidR="009D5DE8">
        <w:tc>
          <w:tcPr>
            <w:tcW w:w="448"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1.</w:t>
            </w:r>
          </w:p>
        </w:tc>
        <w:tc>
          <w:tcPr>
            <w:tcW w:w="5278"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Обеспечить право работников школы на здоровье и безопасные условия труда, внедрение современных средств безопасности труда, предупреждающих производственный травматизм и возникновение проф. заболеваний</w:t>
            </w:r>
          </w:p>
        </w:tc>
        <w:tc>
          <w:tcPr>
            <w:tcW w:w="1782"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Регулярно</w:t>
            </w:r>
          </w:p>
        </w:tc>
        <w:tc>
          <w:tcPr>
            <w:tcW w:w="2009" w:type="dxa"/>
            <w:tcBorders>
              <w:top w:val="single" w:sz="4" w:space="0" w:color="000000"/>
              <w:left w:val="single" w:sz="4" w:space="0" w:color="000000"/>
              <w:bottom w:val="single" w:sz="4" w:space="0" w:color="000000"/>
              <w:right w:val="single" w:sz="4" w:space="0" w:color="000000"/>
            </w:tcBorders>
          </w:tcPr>
          <w:p w:rsidR="009D5DE8" w:rsidRDefault="00E21F67">
            <w:pPr>
              <w:rPr>
                <w:rFonts w:ascii="Times New Roman" w:hAnsi="Times New Roman"/>
                <w:sz w:val="24"/>
              </w:rPr>
            </w:pPr>
            <w:r>
              <w:rPr>
                <w:rFonts w:ascii="Times New Roman" w:hAnsi="Times New Roman"/>
              </w:rPr>
              <w:t>Директор</w:t>
            </w:r>
          </w:p>
          <w:p w:rsidR="009D5DE8" w:rsidRDefault="009D5DE8">
            <w:pPr>
              <w:rPr>
                <w:rFonts w:ascii="Times New Roman" w:hAnsi="Times New Roman"/>
                <w:sz w:val="24"/>
              </w:rPr>
            </w:pPr>
          </w:p>
        </w:tc>
      </w:tr>
      <w:tr w:rsidR="009D5DE8">
        <w:tc>
          <w:tcPr>
            <w:tcW w:w="448"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2.</w:t>
            </w:r>
          </w:p>
        </w:tc>
        <w:tc>
          <w:tcPr>
            <w:tcW w:w="5278"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 xml:space="preserve">Разработать план-конспект вводного инструктажа. Пересмотреть инструкции </w:t>
            </w:r>
            <w:proofErr w:type="gramStart"/>
            <w:r>
              <w:rPr>
                <w:rFonts w:ascii="Times New Roman" w:hAnsi="Times New Roman"/>
              </w:rPr>
              <w:t>по</w:t>
            </w:r>
            <w:proofErr w:type="gramEnd"/>
            <w:r>
              <w:rPr>
                <w:rFonts w:ascii="Times New Roman" w:hAnsi="Times New Roman"/>
              </w:rPr>
              <w:t xml:space="preserve"> ОТ на рабочем месте</w:t>
            </w:r>
          </w:p>
        </w:tc>
        <w:tc>
          <w:tcPr>
            <w:tcW w:w="1782"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Август-сентябрь</w:t>
            </w:r>
          </w:p>
        </w:tc>
        <w:tc>
          <w:tcPr>
            <w:tcW w:w="2009" w:type="dxa"/>
            <w:tcBorders>
              <w:top w:val="single" w:sz="4" w:space="0" w:color="000000"/>
              <w:left w:val="single" w:sz="4" w:space="0" w:color="000000"/>
              <w:bottom w:val="single" w:sz="4" w:space="0" w:color="000000"/>
              <w:right w:val="single" w:sz="4" w:space="0" w:color="000000"/>
            </w:tcBorders>
          </w:tcPr>
          <w:p w:rsidR="009D5DE8" w:rsidRDefault="00E21F67">
            <w:pPr>
              <w:rPr>
                <w:rFonts w:ascii="Times New Roman" w:hAnsi="Times New Roman"/>
                <w:sz w:val="24"/>
              </w:rPr>
            </w:pPr>
            <w:r>
              <w:rPr>
                <w:rFonts w:ascii="Times New Roman" w:hAnsi="Times New Roman"/>
              </w:rPr>
              <w:t>Ответственный за ОТ</w:t>
            </w:r>
          </w:p>
          <w:p w:rsidR="009D5DE8" w:rsidRDefault="009D5DE8">
            <w:pPr>
              <w:rPr>
                <w:rFonts w:ascii="Times New Roman" w:hAnsi="Times New Roman"/>
                <w:sz w:val="24"/>
              </w:rPr>
            </w:pPr>
          </w:p>
        </w:tc>
      </w:tr>
      <w:tr w:rsidR="009D5DE8">
        <w:tc>
          <w:tcPr>
            <w:tcW w:w="448"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3.</w:t>
            </w:r>
          </w:p>
        </w:tc>
        <w:tc>
          <w:tcPr>
            <w:tcW w:w="5278"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Провести проверку готовности школы к новому учебному году:</w:t>
            </w:r>
          </w:p>
          <w:p w:rsidR="009D5DE8" w:rsidRDefault="00E21F67">
            <w:pPr>
              <w:rPr>
                <w:rFonts w:ascii="Times New Roman" w:hAnsi="Times New Roman"/>
              </w:rPr>
            </w:pPr>
            <w:r>
              <w:rPr>
                <w:rFonts w:ascii="Times New Roman" w:hAnsi="Times New Roman"/>
              </w:rPr>
              <w:t>- учебные мастерские</w:t>
            </w:r>
          </w:p>
          <w:p w:rsidR="009D5DE8" w:rsidRDefault="00E21F67">
            <w:pPr>
              <w:rPr>
                <w:rFonts w:ascii="Times New Roman" w:hAnsi="Times New Roman"/>
                <w:sz w:val="24"/>
              </w:rPr>
            </w:pPr>
            <w:r>
              <w:rPr>
                <w:rFonts w:ascii="Times New Roman" w:hAnsi="Times New Roman"/>
              </w:rPr>
              <w:t>- кабинеты повышенной опасности, лаборантские</w:t>
            </w:r>
          </w:p>
        </w:tc>
        <w:tc>
          <w:tcPr>
            <w:tcW w:w="1782"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Июль-август</w:t>
            </w:r>
          </w:p>
        </w:tc>
        <w:tc>
          <w:tcPr>
            <w:tcW w:w="2009" w:type="dxa"/>
            <w:tcBorders>
              <w:top w:val="single" w:sz="4" w:space="0" w:color="000000"/>
              <w:left w:val="single" w:sz="4" w:space="0" w:color="000000"/>
              <w:bottom w:val="single" w:sz="4" w:space="0" w:color="000000"/>
              <w:right w:val="single" w:sz="4" w:space="0" w:color="000000"/>
            </w:tcBorders>
          </w:tcPr>
          <w:p w:rsidR="009D5DE8" w:rsidRDefault="00E21F67">
            <w:pPr>
              <w:rPr>
                <w:rFonts w:ascii="Times New Roman" w:hAnsi="Times New Roman"/>
                <w:sz w:val="24"/>
              </w:rPr>
            </w:pPr>
            <w:r>
              <w:rPr>
                <w:rFonts w:ascii="Times New Roman" w:hAnsi="Times New Roman"/>
              </w:rPr>
              <w:t>Директор,</w:t>
            </w:r>
          </w:p>
          <w:p w:rsidR="009D5DE8" w:rsidRDefault="00E21F67">
            <w:pPr>
              <w:rPr>
                <w:rFonts w:ascii="Times New Roman" w:hAnsi="Times New Roman"/>
              </w:rPr>
            </w:pPr>
            <w:r>
              <w:rPr>
                <w:rFonts w:ascii="Times New Roman" w:hAnsi="Times New Roman"/>
              </w:rPr>
              <w:t>Ответственный за ОТ</w:t>
            </w:r>
          </w:p>
          <w:p w:rsidR="009D5DE8" w:rsidRDefault="00E21F67">
            <w:pPr>
              <w:rPr>
                <w:rFonts w:ascii="Times New Roman" w:hAnsi="Times New Roman"/>
                <w:sz w:val="24"/>
              </w:rPr>
            </w:pPr>
            <w:r>
              <w:rPr>
                <w:rFonts w:ascii="Times New Roman" w:hAnsi="Times New Roman"/>
              </w:rPr>
              <w:t xml:space="preserve">Уполномоченный </w:t>
            </w:r>
            <w:proofErr w:type="gramStart"/>
            <w:r>
              <w:rPr>
                <w:rFonts w:ascii="Times New Roman" w:hAnsi="Times New Roman"/>
              </w:rPr>
              <w:t>по</w:t>
            </w:r>
            <w:proofErr w:type="gramEnd"/>
            <w:r>
              <w:rPr>
                <w:rFonts w:ascii="Times New Roman" w:hAnsi="Times New Roman"/>
              </w:rPr>
              <w:t xml:space="preserve"> ОТ</w:t>
            </w:r>
          </w:p>
        </w:tc>
      </w:tr>
      <w:tr w:rsidR="009D5DE8">
        <w:tc>
          <w:tcPr>
            <w:tcW w:w="448"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4.</w:t>
            </w:r>
          </w:p>
        </w:tc>
        <w:tc>
          <w:tcPr>
            <w:tcW w:w="5278"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Участвовать в подготовке школы к зимнему периоду (к отопительному сезону)</w:t>
            </w:r>
          </w:p>
        </w:tc>
        <w:tc>
          <w:tcPr>
            <w:tcW w:w="1782"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Октябрь</w:t>
            </w:r>
          </w:p>
        </w:tc>
        <w:tc>
          <w:tcPr>
            <w:tcW w:w="2009" w:type="dxa"/>
            <w:tcBorders>
              <w:top w:val="single" w:sz="4" w:space="0" w:color="000000"/>
              <w:left w:val="single" w:sz="4" w:space="0" w:color="000000"/>
              <w:bottom w:val="single" w:sz="4" w:space="0" w:color="000000"/>
              <w:right w:val="single" w:sz="4" w:space="0" w:color="000000"/>
            </w:tcBorders>
          </w:tcPr>
          <w:p w:rsidR="009D5DE8" w:rsidRDefault="00E21F67">
            <w:pPr>
              <w:rPr>
                <w:rFonts w:ascii="Times New Roman" w:hAnsi="Times New Roman"/>
                <w:sz w:val="24"/>
              </w:rPr>
            </w:pPr>
            <w:r>
              <w:rPr>
                <w:rFonts w:ascii="Times New Roman" w:hAnsi="Times New Roman"/>
              </w:rPr>
              <w:t>Директор,</w:t>
            </w:r>
          </w:p>
          <w:p w:rsidR="009D5DE8" w:rsidRDefault="009D5DE8">
            <w:pPr>
              <w:rPr>
                <w:rFonts w:ascii="Times New Roman" w:hAnsi="Times New Roman"/>
                <w:sz w:val="24"/>
              </w:rPr>
            </w:pPr>
          </w:p>
        </w:tc>
      </w:tr>
      <w:tr w:rsidR="009D5DE8">
        <w:tc>
          <w:tcPr>
            <w:tcW w:w="448"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5</w:t>
            </w:r>
          </w:p>
        </w:tc>
        <w:tc>
          <w:tcPr>
            <w:tcW w:w="5278"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proofErr w:type="gramStart"/>
            <w:r>
              <w:rPr>
                <w:rFonts w:ascii="Times New Roman" w:hAnsi="Times New Roman"/>
              </w:rPr>
              <w:t>Организовать проверку знаний работников учреждения по ОТ и ТБ на начало учебного года</w:t>
            </w:r>
            <w:proofErr w:type="gramEnd"/>
          </w:p>
        </w:tc>
        <w:tc>
          <w:tcPr>
            <w:tcW w:w="1782"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Сентябрь</w:t>
            </w:r>
          </w:p>
        </w:tc>
        <w:tc>
          <w:tcPr>
            <w:tcW w:w="2009" w:type="dxa"/>
            <w:tcBorders>
              <w:top w:val="single" w:sz="4" w:space="0" w:color="000000"/>
              <w:left w:val="single" w:sz="4" w:space="0" w:color="000000"/>
              <w:bottom w:val="single" w:sz="4" w:space="0" w:color="000000"/>
              <w:right w:val="single" w:sz="4" w:space="0" w:color="000000"/>
            </w:tcBorders>
          </w:tcPr>
          <w:p w:rsidR="009D5DE8" w:rsidRDefault="00E21F67">
            <w:pPr>
              <w:rPr>
                <w:rFonts w:ascii="Times New Roman" w:hAnsi="Times New Roman"/>
                <w:sz w:val="24"/>
              </w:rPr>
            </w:pPr>
            <w:r>
              <w:rPr>
                <w:rFonts w:ascii="Times New Roman" w:hAnsi="Times New Roman"/>
              </w:rPr>
              <w:t>Ответственный за ОТ</w:t>
            </w:r>
          </w:p>
          <w:p w:rsidR="009D5DE8" w:rsidRDefault="00E21F67">
            <w:pPr>
              <w:rPr>
                <w:rFonts w:ascii="Times New Roman" w:hAnsi="Times New Roman"/>
                <w:sz w:val="24"/>
              </w:rPr>
            </w:pPr>
            <w:r>
              <w:rPr>
                <w:rFonts w:ascii="Times New Roman" w:hAnsi="Times New Roman"/>
              </w:rPr>
              <w:t xml:space="preserve">Уполномоченный </w:t>
            </w:r>
            <w:proofErr w:type="gramStart"/>
            <w:r>
              <w:rPr>
                <w:rFonts w:ascii="Times New Roman" w:hAnsi="Times New Roman"/>
              </w:rPr>
              <w:t>по</w:t>
            </w:r>
            <w:proofErr w:type="gramEnd"/>
            <w:r>
              <w:rPr>
                <w:rFonts w:ascii="Times New Roman" w:hAnsi="Times New Roman"/>
              </w:rPr>
              <w:t xml:space="preserve"> ОТ</w:t>
            </w:r>
          </w:p>
        </w:tc>
      </w:tr>
      <w:tr w:rsidR="009D5DE8">
        <w:tc>
          <w:tcPr>
            <w:tcW w:w="448"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6</w:t>
            </w:r>
          </w:p>
        </w:tc>
        <w:tc>
          <w:tcPr>
            <w:tcW w:w="5278"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 xml:space="preserve">Обеспечить наличие нормативных и справочных материалов </w:t>
            </w:r>
            <w:proofErr w:type="gramStart"/>
            <w:r>
              <w:rPr>
                <w:rFonts w:ascii="Times New Roman" w:hAnsi="Times New Roman"/>
              </w:rPr>
              <w:t>по</w:t>
            </w:r>
            <w:proofErr w:type="gramEnd"/>
            <w:r>
              <w:rPr>
                <w:rFonts w:ascii="Times New Roman" w:hAnsi="Times New Roman"/>
              </w:rPr>
              <w:t xml:space="preserve"> </w:t>
            </w:r>
            <w:proofErr w:type="gramStart"/>
            <w:r>
              <w:rPr>
                <w:rFonts w:ascii="Times New Roman" w:hAnsi="Times New Roman"/>
              </w:rPr>
              <w:t>ОТ</w:t>
            </w:r>
            <w:proofErr w:type="gramEnd"/>
            <w:r>
              <w:rPr>
                <w:rFonts w:ascii="Times New Roman" w:hAnsi="Times New Roman"/>
              </w:rPr>
              <w:t xml:space="preserve"> и ТБ, правил, инструкций, журналов инструктажа (за счет учреждения)</w:t>
            </w:r>
          </w:p>
        </w:tc>
        <w:tc>
          <w:tcPr>
            <w:tcW w:w="1782"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В течение года</w:t>
            </w:r>
          </w:p>
        </w:tc>
        <w:tc>
          <w:tcPr>
            <w:tcW w:w="2009" w:type="dxa"/>
            <w:tcBorders>
              <w:top w:val="single" w:sz="4" w:space="0" w:color="000000"/>
              <w:left w:val="single" w:sz="4" w:space="0" w:color="000000"/>
              <w:bottom w:val="single" w:sz="4" w:space="0" w:color="000000"/>
              <w:right w:val="single" w:sz="4" w:space="0" w:color="000000"/>
            </w:tcBorders>
          </w:tcPr>
          <w:p w:rsidR="009D5DE8" w:rsidRDefault="00E21F67">
            <w:pPr>
              <w:rPr>
                <w:rFonts w:ascii="Times New Roman" w:hAnsi="Times New Roman"/>
                <w:sz w:val="24"/>
              </w:rPr>
            </w:pPr>
            <w:r>
              <w:rPr>
                <w:rFonts w:ascii="Times New Roman" w:hAnsi="Times New Roman"/>
              </w:rPr>
              <w:t>Ответственный за ОТ</w:t>
            </w:r>
          </w:p>
          <w:p w:rsidR="009D5DE8" w:rsidRDefault="009D5DE8">
            <w:pPr>
              <w:rPr>
                <w:rFonts w:ascii="Times New Roman" w:hAnsi="Times New Roman"/>
                <w:sz w:val="24"/>
              </w:rPr>
            </w:pPr>
          </w:p>
        </w:tc>
      </w:tr>
      <w:tr w:rsidR="009D5DE8">
        <w:tc>
          <w:tcPr>
            <w:tcW w:w="448"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lastRenderedPageBreak/>
              <w:t>7</w:t>
            </w:r>
          </w:p>
        </w:tc>
        <w:tc>
          <w:tcPr>
            <w:tcW w:w="5278"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Организовать обязательное социальное страхование всех работающих по трудовому договору от несчастных случаев во время учебного процесса и проф. заболеваний в соответствии с Федеральным законом</w:t>
            </w:r>
          </w:p>
        </w:tc>
        <w:tc>
          <w:tcPr>
            <w:tcW w:w="1782"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Сентябрь</w:t>
            </w:r>
          </w:p>
        </w:tc>
        <w:tc>
          <w:tcPr>
            <w:tcW w:w="2009" w:type="dxa"/>
            <w:tcBorders>
              <w:top w:val="single" w:sz="4" w:space="0" w:color="000000"/>
              <w:left w:val="single" w:sz="4" w:space="0" w:color="000000"/>
              <w:bottom w:val="single" w:sz="4" w:space="0" w:color="000000"/>
              <w:right w:val="single" w:sz="4" w:space="0" w:color="000000"/>
            </w:tcBorders>
          </w:tcPr>
          <w:p w:rsidR="009D5DE8" w:rsidRDefault="00E21F67">
            <w:pPr>
              <w:rPr>
                <w:rFonts w:ascii="Times New Roman" w:hAnsi="Times New Roman"/>
                <w:sz w:val="24"/>
              </w:rPr>
            </w:pPr>
            <w:r>
              <w:rPr>
                <w:rFonts w:ascii="Times New Roman" w:hAnsi="Times New Roman"/>
              </w:rPr>
              <w:t>Ответственный за ОТ</w:t>
            </w:r>
          </w:p>
          <w:p w:rsidR="009D5DE8" w:rsidRDefault="00E21F67">
            <w:pPr>
              <w:rPr>
                <w:rFonts w:ascii="Times New Roman" w:hAnsi="Times New Roman"/>
                <w:sz w:val="24"/>
              </w:rPr>
            </w:pPr>
            <w:r>
              <w:rPr>
                <w:rFonts w:ascii="Times New Roman" w:hAnsi="Times New Roman"/>
              </w:rPr>
              <w:t xml:space="preserve">Уполномоченный </w:t>
            </w:r>
            <w:proofErr w:type="gramStart"/>
            <w:r>
              <w:rPr>
                <w:rFonts w:ascii="Times New Roman" w:hAnsi="Times New Roman"/>
              </w:rPr>
              <w:t>по</w:t>
            </w:r>
            <w:proofErr w:type="gramEnd"/>
            <w:r>
              <w:rPr>
                <w:rFonts w:ascii="Times New Roman" w:hAnsi="Times New Roman"/>
              </w:rPr>
              <w:t xml:space="preserve"> ОТ</w:t>
            </w:r>
          </w:p>
        </w:tc>
      </w:tr>
      <w:tr w:rsidR="009D5DE8">
        <w:trPr>
          <w:trHeight w:val="845"/>
        </w:trPr>
        <w:tc>
          <w:tcPr>
            <w:tcW w:w="448"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8</w:t>
            </w:r>
          </w:p>
        </w:tc>
        <w:tc>
          <w:tcPr>
            <w:tcW w:w="5278"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Проводить своевременное расследование несчастных случаев на производстве в соответствии с действующим законодательством и вести их учет.</w:t>
            </w:r>
          </w:p>
          <w:p w:rsidR="009D5DE8" w:rsidRDefault="009D5DE8">
            <w:pPr>
              <w:rPr>
                <w:rFonts w:ascii="Times New Roman" w:hAnsi="Times New Roman"/>
                <w:sz w:val="24"/>
              </w:rPr>
            </w:pPr>
          </w:p>
        </w:tc>
        <w:tc>
          <w:tcPr>
            <w:tcW w:w="1782"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В течение года</w:t>
            </w:r>
          </w:p>
        </w:tc>
        <w:tc>
          <w:tcPr>
            <w:tcW w:w="2009" w:type="dxa"/>
            <w:tcBorders>
              <w:top w:val="single" w:sz="4" w:space="0" w:color="000000"/>
              <w:left w:val="single" w:sz="4" w:space="0" w:color="000000"/>
              <w:bottom w:val="single" w:sz="4" w:space="0" w:color="000000"/>
              <w:right w:val="single" w:sz="4" w:space="0" w:color="000000"/>
            </w:tcBorders>
          </w:tcPr>
          <w:p w:rsidR="009D5DE8" w:rsidRDefault="00E21F67">
            <w:pPr>
              <w:rPr>
                <w:rFonts w:ascii="Times New Roman" w:hAnsi="Times New Roman"/>
                <w:sz w:val="24"/>
              </w:rPr>
            </w:pPr>
            <w:r>
              <w:rPr>
                <w:rFonts w:ascii="Times New Roman" w:hAnsi="Times New Roman"/>
              </w:rPr>
              <w:t>Ответственный за ОТ</w:t>
            </w:r>
          </w:p>
          <w:p w:rsidR="009D5DE8" w:rsidRDefault="009D5DE8">
            <w:pPr>
              <w:rPr>
                <w:rFonts w:ascii="Times New Roman" w:hAnsi="Times New Roman"/>
                <w:sz w:val="24"/>
              </w:rPr>
            </w:pPr>
          </w:p>
        </w:tc>
      </w:tr>
      <w:tr w:rsidR="009D5DE8">
        <w:tc>
          <w:tcPr>
            <w:tcW w:w="448"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9</w:t>
            </w:r>
          </w:p>
        </w:tc>
        <w:tc>
          <w:tcPr>
            <w:tcW w:w="5278"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proofErr w:type="gramStart"/>
            <w:r>
              <w:rPr>
                <w:rFonts w:ascii="Times New Roman" w:hAnsi="Times New Roman"/>
              </w:rPr>
              <w:t xml:space="preserve">Разработать и утвердить инструкции по ОТ на каждое рабочее место с учетом мнения профкома </w:t>
            </w:r>
            <w:proofErr w:type="gramEnd"/>
          </w:p>
          <w:p w:rsidR="009D5DE8" w:rsidRDefault="009D5DE8">
            <w:pPr>
              <w:rPr>
                <w:rFonts w:ascii="Times New Roman" w:hAnsi="Times New Roman"/>
                <w:sz w:val="24"/>
              </w:rPr>
            </w:pPr>
          </w:p>
        </w:tc>
        <w:tc>
          <w:tcPr>
            <w:tcW w:w="1782"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В течение года</w:t>
            </w:r>
          </w:p>
        </w:tc>
        <w:tc>
          <w:tcPr>
            <w:tcW w:w="2009" w:type="dxa"/>
            <w:tcBorders>
              <w:top w:val="single" w:sz="4" w:space="0" w:color="000000"/>
              <w:left w:val="single" w:sz="4" w:space="0" w:color="000000"/>
              <w:bottom w:val="single" w:sz="4" w:space="0" w:color="000000"/>
              <w:right w:val="single" w:sz="4" w:space="0" w:color="000000"/>
            </w:tcBorders>
          </w:tcPr>
          <w:p w:rsidR="009D5DE8" w:rsidRDefault="00E21F67">
            <w:pPr>
              <w:rPr>
                <w:rFonts w:ascii="Times New Roman" w:hAnsi="Times New Roman"/>
                <w:sz w:val="24"/>
              </w:rPr>
            </w:pPr>
            <w:r>
              <w:rPr>
                <w:rFonts w:ascii="Times New Roman" w:hAnsi="Times New Roman"/>
              </w:rPr>
              <w:t>Директор,</w:t>
            </w:r>
          </w:p>
          <w:p w:rsidR="009D5DE8" w:rsidRDefault="00E21F67">
            <w:pPr>
              <w:rPr>
                <w:rFonts w:ascii="Times New Roman" w:hAnsi="Times New Roman"/>
                <w:sz w:val="24"/>
              </w:rPr>
            </w:pPr>
            <w:r>
              <w:rPr>
                <w:rFonts w:ascii="Times New Roman" w:hAnsi="Times New Roman"/>
              </w:rPr>
              <w:t>Ответственный за ОТ</w:t>
            </w:r>
          </w:p>
        </w:tc>
      </w:tr>
      <w:tr w:rsidR="009D5DE8">
        <w:tc>
          <w:tcPr>
            <w:tcW w:w="448"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 xml:space="preserve">10. </w:t>
            </w:r>
          </w:p>
        </w:tc>
        <w:tc>
          <w:tcPr>
            <w:tcW w:w="5278"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 xml:space="preserve">Обеспечивать и контролировать соблюдение работниками требований, правил и инструкций </w:t>
            </w:r>
            <w:proofErr w:type="gramStart"/>
            <w:r>
              <w:rPr>
                <w:rFonts w:ascii="Times New Roman" w:hAnsi="Times New Roman"/>
              </w:rPr>
              <w:t>по</w:t>
            </w:r>
            <w:proofErr w:type="gramEnd"/>
            <w:r>
              <w:rPr>
                <w:rFonts w:ascii="Times New Roman" w:hAnsi="Times New Roman"/>
              </w:rPr>
              <w:t xml:space="preserve"> </w:t>
            </w:r>
            <w:proofErr w:type="gramStart"/>
            <w:r>
              <w:rPr>
                <w:rFonts w:ascii="Times New Roman" w:hAnsi="Times New Roman"/>
              </w:rPr>
              <w:t>ОТ</w:t>
            </w:r>
            <w:proofErr w:type="gramEnd"/>
            <w:r>
              <w:rPr>
                <w:rFonts w:ascii="Times New Roman" w:hAnsi="Times New Roman"/>
              </w:rPr>
              <w:t xml:space="preserve"> и ТБ, ПБ</w:t>
            </w:r>
          </w:p>
        </w:tc>
        <w:tc>
          <w:tcPr>
            <w:tcW w:w="1782"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В течение года</w:t>
            </w:r>
          </w:p>
        </w:tc>
        <w:tc>
          <w:tcPr>
            <w:tcW w:w="2009" w:type="dxa"/>
            <w:tcBorders>
              <w:top w:val="single" w:sz="4" w:space="0" w:color="000000"/>
              <w:left w:val="single" w:sz="4" w:space="0" w:color="000000"/>
              <w:bottom w:val="single" w:sz="4" w:space="0" w:color="000000"/>
              <w:right w:val="single" w:sz="4" w:space="0" w:color="000000"/>
            </w:tcBorders>
          </w:tcPr>
          <w:p w:rsidR="009D5DE8" w:rsidRDefault="00E21F67">
            <w:pPr>
              <w:rPr>
                <w:rFonts w:ascii="Times New Roman" w:hAnsi="Times New Roman"/>
                <w:sz w:val="24"/>
              </w:rPr>
            </w:pPr>
            <w:r>
              <w:rPr>
                <w:rFonts w:ascii="Times New Roman" w:hAnsi="Times New Roman"/>
              </w:rPr>
              <w:t>Ответственный за ОТ</w:t>
            </w:r>
          </w:p>
          <w:p w:rsidR="009D5DE8" w:rsidRDefault="009D5DE8">
            <w:pPr>
              <w:rPr>
                <w:rFonts w:ascii="Times New Roman" w:hAnsi="Times New Roman"/>
                <w:sz w:val="24"/>
              </w:rPr>
            </w:pPr>
          </w:p>
        </w:tc>
      </w:tr>
      <w:tr w:rsidR="009D5DE8">
        <w:tc>
          <w:tcPr>
            <w:tcW w:w="448"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11</w:t>
            </w:r>
          </w:p>
        </w:tc>
        <w:tc>
          <w:tcPr>
            <w:tcW w:w="5278"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Провести аттестацию рабочих ме</w:t>
            </w:r>
            <w:proofErr w:type="gramStart"/>
            <w:r>
              <w:rPr>
                <w:rFonts w:ascii="Times New Roman" w:hAnsi="Times New Roman"/>
              </w:rPr>
              <w:t>ст с вр</w:t>
            </w:r>
            <w:proofErr w:type="gramEnd"/>
            <w:r>
              <w:rPr>
                <w:rFonts w:ascii="Times New Roman" w:hAnsi="Times New Roman"/>
              </w:rPr>
              <w:t>едными условиями труда. В установленном порядке проводить доплату работникам, работающим в неблагоприятных и вредных условиях труда</w:t>
            </w:r>
          </w:p>
        </w:tc>
        <w:tc>
          <w:tcPr>
            <w:tcW w:w="1782" w:type="dxa"/>
            <w:tcBorders>
              <w:top w:val="single" w:sz="4" w:space="0" w:color="000000"/>
              <w:left w:val="single" w:sz="4" w:space="0" w:color="000000"/>
              <w:bottom w:val="single" w:sz="4" w:space="0" w:color="000000"/>
              <w:right w:val="nil"/>
            </w:tcBorders>
          </w:tcPr>
          <w:p w:rsidR="009D5DE8" w:rsidRDefault="009D5DE8">
            <w:pPr>
              <w:rPr>
                <w:rFonts w:ascii="Times New Roman" w:hAnsi="Times New Roman"/>
                <w:sz w:val="24"/>
              </w:rPr>
            </w:pPr>
          </w:p>
          <w:p w:rsidR="009D5DE8" w:rsidRDefault="00E21F67">
            <w:pPr>
              <w:rPr>
                <w:rFonts w:ascii="Times New Roman" w:hAnsi="Times New Roman"/>
                <w:sz w:val="24"/>
              </w:rPr>
            </w:pPr>
            <w:r>
              <w:rPr>
                <w:rFonts w:ascii="Times New Roman" w:hAnsi="Times New Roman"/>
              </w:rPr>
              <w:t>Сентябрь</w:t>
            </w:r>
          </w:p>
        </w:tc>
        <w:tc>
          <w:tcPr>
            <w:tcW w:w="2009" w:type="dxa"/>
            <w:tcBorders>
              <w:top w:val="single" w:sz="4" w:space="0" w:color="000000"/>
              <w:left w:val="single" w:sz="4" w:space="0" w:color="000000"/>
              <w:bottom w:val="single" w:sz="4" w:space="0" w:color="000000"/>
              <w:right w:val="single" w:sz="4" w:space="0" w:color="000000"/>
            </w:tcBorders>
          </w:tcPr>
          <w:p w:rsidR="009D5DE8" w:rsidRDefault="00E21F67">
            <w:pPr>
              <w:rPr>
                <w:rFonts w:ascii="Times New Roman" w:hAnsi="Times New Roman"/>
                <w:sz w:val="24"/>
              </w:rPr>
            </w:pPr>
            <w:r>
              <w:rPr>
                <w:rFonts w:ascii="Times New Roman" w:hAnsi="Times New Roman"/>
              </w:rPr>
              <w:t>Директор,</w:t>
            </w:r>
          </w:p>
          <w:p w:rsidR="009D5DE8" w:rsidRDefault="00E21F67">
            <w:pPr>
              <w:rPr>
                <w:rFonts w:ascii="Times New Roman" w:hAnsi="Times New Roman"/>
                <w:sz w:val="24"/>
              </w:rPr>
            </w:pPr>
            <w:r>
              <w:rPr>
                <w:rFonts w:ascii="Times New Roman" w:hAnsi="Times New Roman"/>
              </w:rPr>
              <w:t>Ответственный за ОТ</w:t>
            </w:r>
          </w:p>
        </w:tc>
      </w:tr>
      <w:tr w:rsidR="009D5DE8">
        <w:tc>
          <w:tcPr>
            <w:tcW w:w="448"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12</w:t>
            </w:r>
          </w:p>
        </w:tc>
        <w:tc>
          <w:tcPr>
            <w:tcW w:w="5278"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 xml:space="preserve">Обеспечить работников </w:t>
            </w:r>
            <w:proofErr w:type="gramStart"/>
            <w:r>
              <w:rPr>
                <w:rFonts w:ascii="Times New Roman" w:hAnsi="Times New Roman"/>
              </w:rPr>
              <w:t>спец</w:t>
            </w:r>
            <w:proofErr w:type="gramEnd"/>
            <w:r>
              <w:rPr>
                <w:rFonts w:ascii="Times New Roman" w:hAnsi="Times New Roman"/>
              </w:rPr>
              <w:t>. одеждой, спец. обувью и другими средствами индивидуальной защиты</w:t>
            </w:r>
          </w:p>
        </w:tc>
        <w:tc>
          <w:tcPr>
            <w:tcW w:w="1782" w:type="dxa"/>
            <w:tcBorders>
              <w:top w:val="single" w:sz="4" w:space="0" w:color="000000"/>
              <w:left w:val="single" w:sz="4" w:space="0" w:color="000000"/>
              <w:bottom w:val="single" w:sz="4" w:space="0" w:color="000000"/>
              <w:right w:val="nil"/>
            </w:tcBorders>
          </w:tcPr>
          <w:p w:rsidR="009D5DE8" w:rsidRDefault="009D5DE8">
            <w:pPr>
              <w:rPr>
                <w:rFonts w:ascii="Times New Roman" w:hAnsi="Times New Roman"/>
                <w:sz w:val="24"/>
              </w:rPr>
            </w:pPr>
          </w:p>
          <w:p w:rsidR="009D5DE8" w:rsidRDefault="00E21F67">
            <w:pPr>
              <w:rPr>
                <w:rFonts w:ascii="Times New Roman" w:hAnsi="Times New Roman"/>
                <w:sz w:val="24"/>
              </w:rPr>
            </w:pPr>
            <w:r>
              <w:rPr>
                <w:rFonts w:ascii="Times New Roman" w:hAnsi="Times New Roman"/>
              </w:rPr>
              <w:t>2 раза в год</w:t>
            </w:r>
          </w:p>
        </w:tc>
        <w:tc>
          <w:tcPr>
            <w:tcW w:w="2009" w:type="dxa"/>
            <w:tcBorders>
              <w:top w:val="single" w:sz="4" w:space="0" w:color="000000"/>
              <w:left w:val="single" w:sz="4" w:space="0" w:color="000000"/>
              <w:bottom w:val="single" w:sz="4" w:space="0" w:color="000000"/>
              <w:right w:val="single" w:sz="4" w:space="0" w:color="000000"/>
            </w:tcBorders>
          </w:tcPr>
          <w:p w:rsidR="009D5DE8" w:rsidRDefault="00E21F67">
            <w:pPr>
              <w:rPr>
                <w:rFonts w:ascii="Times New Roman" w:hAnsi="Times New Roman"/>
                <w:sz w:val="24"/>
              </w:rPr>
            </w:pPr>
            <w:r>
              <w:rPr>
                <w:rFonts w:ascii="Times New Roman" w:hAnsi="Times New Roman"/>
              </w:rPr>
              <w:t>Директор,</w:t>
            </w:r>
          </w:p>
          <w:p w:rsidR="009D5DE8" w:rsidRDefault="00E21F67">
            <w:pPr>
              <w:rPr>
                <w:rFonts w:ascii="Times New Roman" w:hAnsi="Times New Roman"/>
                <w:sz w:val="24"/>
              </w:rPr>
            </w:pPr>
            <w:r>
              <w:rPr>
                <w:rFonts w:ascii="Times New Roman" w:hAnsi="Times New Roman"/>
              </w:rPr>
              <w:t>Ответственный за ОТ</w:t>
            </w:r>
          </w:p>
        </w:tc>
      </w:tr>
      <w:tr w:rsidR="009D5DE8">
        <w:tc>
          <w:tcPr>
            <w:tcW w:w="448"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13</w:t>
            </w:r>
          </w:p>
        </w:tc>
        <w:tc>
          <w:tcPr>
            <w:tcW w:w="5278"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Провести замеры защитного заземления в изоляции проводов.</w:t>
            </w:r>
          </w:p>
        </w:tc>
        <w:tc>
          <w:tcPr>
            <w:tcW w:w="1782"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В течение года</w:t>
            </w:r>
          </w:p>
        </w:tc>
        <w:tc>
          <w:tcPr>
            <w:tcW w:w="2009" w:type="dxa"/>
            <w:tcBorders>
              <w:top w:val="single" w:sz="4" w:space="0" w:color="000000"/>
              <w:left w:val="single" w:sz="4" w:space="0" w:color="000000"/>
              <w:bottom w:val="single" w:sz="4" w:space="0" w:color="000000"/>
              <w:right w:val="single" w:sz="4" w:space="0" w:color="000000"/>
            </w:tcBorders>
          </w:tcPr>
          <w:p w:rsidR="009D5DE8" w:rsidRDefault="00E21F67">
            <w:pPr>
              <w:rPr>
                <w:rFonts w:ascii="Times New Roman" w:hAnsi="Times New Roman"/>
                <w:sz w:val="24"/>
              </w:rPr>
            </w:pPr>
            <w:r>
              <w:rPr>
                <w:rFonts w:ascii="Times New Roman" w:hAnsi="Times New Roman"/>
              </w:rPr>
              <w:t>Завхоз ОУ</w:t>
            </w:r>
          </w:p>
        </w:tc>
      </w:tr>
      <w:tr w:rsidR="009D5DE8">
        <w:tc>
          <w:tcPr>
            <w:tcW w:w="448"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14</w:t>
            </w:r>
          </w:p>
        </w:tc>
        <w:tc>
          <w:tcPr>
            <w:tcW w:w="5278"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Регулярные проверки вентиляции и освещения</w:t>
            </w:r>
          </w:p>
        </w:tc>
        <w:tc>
          <w:tcPr>
            <w:tcW w:w="1782"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1 раз в месяц</w:t>
            </w:r>
          </w:p>
        </w:tc>
        <w:tc>
          <w:tcPr>
            <w:tcW w:w="2009" w:type="dxa"/>
            <w:tcBorders>
              <w:top w:val="single" w:sz="4" w:space="0" w:color="000000"/>
              <w:left w:val="single" w:sz="4" w:space="0" w:color="000000"/>
              <w:bottom w:val="single" w:sz="4" w:space="0" w:color="000000"/>
              <w:right w:val="single" w:sz="4" w:space="0" w:color="000000"/>
            </w:tcBorders>
          </w:tcPr>
          <w:p w:rsidR="009D5DE8" w:rsidRDefault="00E21F67">
            <w:pPr>
              <w:rPr>
                <w:rFonts w:ascii="Times New Roman" w:hAnsi="Times New Roman"/>
                <w:sz w:val="24"/>
              </w:rPr>
            </w:pPr>
            <w:r>
              <w:rPr>
                <w:rFonts w:ascii="Times New Roman" w:hAnsi="Times New Roman"/>
              </w:rPr>
              <w:t>Ответственный за ОТ</w:t>
            </w:r>
          </w:p>
        </w:tc>
      </w:tr>
      <w:tr w:rsidR="009D5DE8">
        <w:tc>
          <w:tcPr>
            <w:tcW w:w="448"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15</w:t>
            </w:r>
          </w:p>
        </w:tc>
        <w:tc>
          <w:tcPr>
            <w:tcW w:w="5278"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Замена ламп дневного освещения в кабинетах</w:t>
            </w:r>
          </w:p>
        </w:tc>
        <w:tc>
          <w:tcPr>
            <w:tcW w:w="1782"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В течение года</w:t>
            </w:r>
          </w:p>
        </w:tc>
        <w:tc>
          <w:tcPr>
            <w:tcW w:w="2009" w:type="dxa"/>
            <w:tcBorders>
              <w:top w:val="single" w:sz="4" w:space="0" w:color="000000"/>
              <w:left w:val="single" w:sz="4" w:space="0" w:color="000000"/>
              <w:bottom w:val="single" w:sz="4" w:space="0" w:color="000000"/>
              <w:right w:val="single" w:sz="4" w:space="0" w:color="000000"/>
            </w:tcBorders>
          </w:tcPr>
          <w:p w:rsidR="009D5DE8" w:rsidRDefault="00E21F67">
            <w:pPr>
              <w:rPr>
                <w:rFonts w:ascii="Times New Roman" w:hAnsi="Times New Roman"/>
                <w:sz w:val="24"/>
              </w:rPr>
            </w:pPr>
            <w:r>
              <w:rPr>
                <w:rFonts w:ascii="Times New Roman" w:hAnsi="Times New Roman"/>
              </w:rPr>
              <w:t>Ответственный за ОТ</w:t>
            </w:r>
          </w:p>
        </w:tc>
      </w:tr>
      <w:tr w:rsidR="009D5DE8">
        <w:tc>
          <w:tcPr>
            <w:tcW w:w="448"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16</w:t>
            </w:r>
          </w:p>
        </w:tc>
        <w:tc>
          <w:tcPr>
            <w:tcW w:w="5278"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Провести углубленный медицинский осмотр учащихся, довести результаты медосмотра до учителей и родителей.</w:t>
            </w:r>
          </w:p>
        </w:tc>
        <w:tc>
          <w:tcPr>
            <w:tcW w:w="1782" w:type="dxa"/>
            <w:tcBorders>
              <w:top w:val="single" w:sz="4" w:space="0" w:color="000000"/>
              <w:left w:val="single" w:sz="4" w:space="0" w:color="000000"/>
              <w:bottom w:val="single" w:sz="4" w:space="0" w:color="000000"/>
              <w:right w:val="nil"/>
            </w:tcBorders>
          </w:tcPr>
          <w:p w:rsidR="009D5DE8" w:rsidRDefault="009D5DE8">
            <w:pPr>
              <w:rPr>
                <w:rFonts w:ascii="Times New Roman" w:hAnsi="Times New Roman"/>
                <w:sz w:val="24"/>
              </w:rPr>
            </w:pPr>
          </w:p>
          <w:p w:rsidR="009D5DE8" w:rsidRDefault="00E21F67">
            <w:pPr>
              <w:rPr>
                <w:rFonts w:ascii="Times New Roman" w:hAnsi="Times New Roman"/>
                <w:sz w:val="24"/>
              </w:rPr>
            </w:pPr>
            <w:r>
              <w:rPr>
                <w:rFonts w:ascii="Times New Roman" w:hAnsi="Times New Roman"/>
              </w:rPr>
              <w:t>По плану МУЗ ЦРБ</w:t>
            </w:r>
          </w:p>
        </w:tc>
        <w:tc>
          <w:tcPr>
            <w:tcW w:w="2009" w:type="dxa"/>
            <w:tcBorders>
              <w:top w:val="single" w:sz="4" w:space="0" w:color="000000"/>
              <w:left w:val="single" w:sz="4" w:space="0" w:color="000000"/>
              <w:bottom w:val="single" w:sz="4" w:space="0" w:color="000000"/>
              <w:right w:val="single" w:sz="4" w:space="0" w:color="000000"/>
            </w:tcBorders>
          </w:tcPr>
          <w:p w:rsidR="009D5DE8" w:rsidRDefault="00E21F67">
            <w:pPr>
              <w:rPr>
                <w:rFonts w:ascii="Times New Roman" w:hAnsi="Times New Roman"/>
                <w:sz w:val="24"/>
              </w:rPr>
            </w:pPr>
            <w:r>
              <w:rPr>
                <w:rFonts w:ascii="Times New Roman" w:hAnsi="Times New Roman"/>
              </w:rPr>
              <w:t>Медицинский</w:t>
            </w:r>
          </w:p>
          <w:p w:rsidR="009D5DE8" w:rsidRDefault="00E21F67">
            <w:pPr>
              <w:rPr>
                <w:rFonts w:ascii="Times New Roman" w:hAnsi="Times New Roman"/>
                <w:sz w:val="24"/>
              </w:rPr>
            </w:pPr>
            <w:r>
              <w:rPr>
                <w:rFonts w:ascii="Times New Roman" w:hAnsi="Times New Roman"/>
              </w:rPr>
              <w:t>работник</w:t>
            </w:r>
          </w:p>
        </w:tc>
      </w:tr>
      <w:tr w:rsidR="009D5DE8">
        <w:tc>
          <w:tcPr>
            <w:tcW w:w="448"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17</w:t>
            </w:r>
          </w:p>
        </w:tc>
        <w:tc>
          <w:tcPr>
            <w:tcW w:w="5278"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Классным руководителям вместе с медработниками выявить слабослышащих и слабовидящих детей, имеющих хронические заболевания, рассадить детей с учетом их здоровья</w:t>
            </w:r>
          </w:p>
        </w:tc>
        <w:tc>
          <w:tcPr>
            <w:tcW w:w="1782" w:type="dxa"/>
            <w:tcBorders>
              <w:top w:val="single" w:sz="4" w:space="0" w:color="000000"/>
              <w:left w:val="single" w:sz="4" w:space="0" w:color="000000"/>
              <w:bottom w:val="single" w:sz="4" w:space="0" w:color="000000"/>
              <w:right w:val="nil"/>
            </w:tcBorders>
          </w:tcPr>
          <w:p w:rsidR="009D5DE8" w:rsidRDefault="009D5DE8">
            <w:pPr>
              <w:rPr>
                <w:rFonts w:ascii="Times New Roman" w:hAnsi="Times New Roman"/>
                <w:sz w:val="24"/>
              </w:rPr>
            </w:pPr>
          </w:p>
          <w:p w:rsidR="009D5DE8" w:rsidRDefault="00E21F67">
            <w:pPr>
              <w:rPr>
                <w:rFonts w:ascii="Times New Roman" w:hAnsi="Times New Roman"/>
                <w:sz w:val="24"/>
              </w:rPr>
            </w:pPr>
            <w:r>
              <w:rPr>
                <w:rFonts w:ascii="Times New Roman" w:hAnsi="Times New Roman"/>
              </w:rPr>
              <w:t>Сентябрь</w:t>
            </w:r>
          </w:p>
        </w:tc>
        <w:tc>
          <w:tcPr>
            <w:tcW w:w="2009" w:type="dxa"/>
            <w:tcBorders>
              <w:top w:val="single" w:sz="4" w:space="0" w:color="000000"/>
              <w:left w:val="single" w:sz="4" w:space="0" w:color="000000"/>
              <w:bottom w:val="single" w:sz="4" w:space="0" w:color="000000"/>
              <w:right w:val="single" w:sz="4" w:space="0" w:color="000000"/>
            </w:tcBorders>
          </w:tcPr>
          <w:p w:rsidR="009D5DE8" w:rsidRDefault="00E21F67">
            <w:pPr>
              <w:rPr>
                <w:rFonts w:ascii="Times New Roman" w:hAnsi="Times New Roman"/>
                <w:sz w:val="24"/>
              </w:rPr>
            </w:pPr>
            <w:r>
              <w:rPr>
                <w:rFonts w:ascii="Times New Roman" w:hAnsi="Times New Roman"/>
              </w:rPr>
              <w:t>Медицинский</w:t>
            </w:r>
          </w:p>
          <w:p w:rsidR="009D5DE8" w:rsidRDefault="00E21F67">
            <w:pPr>
              <w:rPr>
                <w:rFonts w:ascii="Times New Roman" w:hAnsi="Times New Roman"/>
                <w:sz w:val="24"/>
              </w:rPr>
            </w:pPr>
            <w:r>
              <w:rPr>
                <w:rFonts w:ascii="Times New Roman" w:hAnsi="Times New Roman"/>
              </w:rPr>
              <w:t>работник</w:t>
            </w:r>
          </w:p>
        </w:tc>
      </w:tr>
      <w:tr w:rsidR="009D5DE8">
        <w:tc>
          <w:tcPr>
            <w:tcW w:w="448"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18</w:t>
            </w:r>
          </w:p>
        </w:tc>
        <w:tc>
          <w:tcPr>
            <w:tcW w:w="5278"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Организовать группы детей с ослабленным здоровьем для занятия ЛФК</w:t>
            </w:r>
          </w:p>
        </w:tc>
        <w:tc>
          <w:tcPr>
            <w:tcW w:w="1782"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Сентябрь</w:t>
            </w:r>
          </w:p>
        </w:tc>
        <w:tc>
          <w:tcPr>
            <w:tcW w:w="2009" w:type="dxa"/>
            <w:tcBorders>
              <w:top w:val="single" w:sz="4" w:space="0" w:color="000000"/>
              <w:left w:val="single" w:sz="4" w:space="0" w:color="000000"/>
              <w:bottom w:val="single" w:sz="4" w:space="0" w:color="000000"/>
              <w:right w:val="single" w:sz="4" w:space="0" w:color="000000"/>
            </w:tcBorders>
          </w:tcPr>
          <w:p w:rsidR="009D5DE8" w:rsidRDefault="00E21F67">
            <w:pPr>
              <w:rPr>
                <w:rFonts w:ascii="Times New Roman" w:hAnsi="Times New Roman"/>
                <w:sz w:val="24"/>
              </w:rPr>
            </w:pPr>
            <w:r>
              <w:rPr>
                <w:rFonts w:ascii="Times New Roman" w:hAnsi="Times New Roman"/>
              </w:rPr>
              <w:t>Медицинский</w:t>
            </w:r>
          </w:p>
          <w:p w:rsidR="009D5DE8" w:rsidRDefault="00E21F67">
            <w:pPr>
              <w:rPr>
                <w:rFonts w:ascii="Times New Roman" w:hAnsi="Times New Roman"/>
                <w:sz w:val="24"/>
              </w:rPr>
            </w:pPr>
            <w:r>
              <w:rPr>
                <w:rFonts w:ascii="Times New Roman" w:hAnsi="Times New Roman"/>
              </w:rPr>
              <w:t>работник</w:t>
            </w:r>
          </w:p>
        </w:tc>
      </w:tr>
      <w:tr w:rsidR="009D5DE8">
        <w:tc>
          <w:tcPr>
            <w:tcW w:w="448"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19</w:t>
            </w:r>
          </w:p>
        </w:tc>
        <w:tc>
          <w:tcPr>
            <w:tcW w:w="5278"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 xml:space="preserve">Провести медосмотр всех работников  </w:t>
            </w:r>
          </w:p>
        </w:tc>
        <w:tc>
          <w:tcPr>
            <w:tcW w:w="1782"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Август</w:t>
            </w:r>
          </w:p>
        </w:tc>
        <w:tc>
          <w:tcPr>
            <w:tcW w:w="2009" w:type="dxa"/>
            <w:tcBorders>
              <w:top w:val="single" w:sz="4" w:space="0" w:color="000000"/>
              <w:left w:val="single" w:sz="4" w:space="0" w:color="000000"/>
              <w:bottom w:val="single" w:sz="4" w:space="0" w:color="000000"/>
              <w:right w:val="single" w:sz="4" w:space="0" w:color="000000"/>
            </w:tcBorders>
          </w:tcPr>
          <w:p w:rsidR="009D5DE8" w:rsidRDefault="00E21F67">
            <w:pPr>
              <w:rPr>
                <w:rFonts w:ascii="Times New Roman" w:hAnsi="Times New Roman"/>
                <w:sz w:val="24"/>
              </w:rPr>
            </w:pPr>
            <w:r>
              <w:rPr>
                <w:rFonts w:ascii="Times New Roman" w:hAnsi="Times New Roman"/>
              </w:rPr>
              <w:t>Директор,</w:t>
            </w:r>
          </w:p>
        </w:tc>
      </w:tr>
      <w:tr w:rsidR="009D5DE8">
        <w:tc>
          <w:tcPr>
            <w:tcW w:w="448"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20</w:t>
            </w:r>
          </w:p>
        </w:tc>
        <w:tc>
          <w:tcPr>
            <w:tcW w:w="5278"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proofErr w:type="gramStart"/>
            <w:r>
              <w:rPr>
                <w:rFonts w:ascii="Times New Roman" w:hAnsi="Times New Roman"/>
              </w:rPr>
              <w:t>Подготовить всю документацию по ОТ и ТБ</w:t>
            </w:r>
            <w:proofErr w:type="gramEnd"/>
          </w:p>
        </w:tc>
        <w:tc>
          <w:tcPr>
            <w:tcW w:w="1782"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Сентябрь</w:t>
            </w:r>
          </w:p>
        </w:tc>
        <w:tc>
          <w:tcPr>
            <w:tcW w:w="2009" w:type="dxa"/>
            <w:tcBorders>
              <w:top w:val="single" w:sz="4" w:space="0" w:color="000000"/>
              <w:left w:val="single" w:sz="4" w:space="0" w:color="000000"/>
              <w:bottom w:val="single" w:sz="4" w:space="0" w:color="000000"/>
              <w:right w:val="single" w:sz="4" w:space="0" w:color="000000"/>
            </w:tcBorders>
          </w:tcPr>
          <w:p w:rsidR="009D5DE8" w:rsidRDefault="00E21F67">
            <w:pPr>
              <w:rPr>
                <w:rFonts w:ascii="Times New Roman" w:hAnsi="Times New Roman"/>
                <w:sz w:val="24"/>
              </w:rPr>
            </w:pPr>
            <w:r>
              <w:rPr>
                <w:rFonts w:ascii="Times New Roman" w:hAnsi="Times New Roman"/>
              </w:rPr>
              <w:t>Зав</w:t>
            </w:r>
            <w:proofErr w:type="gramStart"/>
            <w:r>
              <w:rPr>
                <w:rFonts w:ascii="Times New Roman" w:hAnsi="Times New Roman"/>
              </w:rPr>
              <w:t>.к</w:t>
            </w:r>
            <w:proofErr w:type="gramEnd"/>
            <w:r>
              <w:rPr>
                <w:rFonts w:ascii="Times New Roman" w:hAnsi="Times New Roman"/>
              </w:rPr>
              <w:t>абинетами</w:t>
            </w:r>
          </w:p>
          <w:p w:rsidR="009D5DE8" w:rsidRDefault="00E21F67">
            <w:pPr>
              <w:rPr>
                <w:rFonts w:ascii="Times New Roman" w:hAnsi="Times New Roman"/>
                <w:sz w:val="24"/>
              </w:rPr>
            </w:pPr>
            <w:r>
              <w:rPr>
                <w:rFonts w:ascii="Times New Roman" w:hAnsi="Times New Roman"/>
              </w:rPr>
              <w:lastRenderedPageBreak/>
              <w:t>Ответственный за ОТ</w:t>
            </w:r>
          </w:p>
        </w:tc>
      </w:tr>
      <w:tr w:rsidR="009D5DE8">
        <w:tc>
          <w:tcPr>
            <w:tcW w:w="448"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lastRenderedPageBreak/>
              <w:t>21</w:t>
            </w:r>
          </w:p>
        </w:tc>
        <w:tc>
          <w:tcPr>
            <w:tcW w:w="5278"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Результаты по ТБ в школе рассмотреть на производственных совещаниях</w:t>
            </w:r>
          </w:p>
        </w:tc>
        <w:tc>
          <w:tcPr>
            <w:tcW w:w="1782" w:type="dxa"/>
            <w:tcBorders>
              <w:top w:val="single" w:sz="4" w:space="0" w:color="000000"/>
              <w:left w:val="single" w:sz="4" w:space="0" w:color="000000"/>
              <w:bottom w:val="single" w:sz="4" w:space="0" w:color="000000"/>
              <w:right w:val="nil"/>
            </w:tcBorders>
          </w:tcPr>
          <w:p w:rsidR="009D5DE8" w:rsidRDefault="00E21F67">
            <w:pPr>
              <w:rPr>
                <w:rFonts w:ascii="Times New Roman" w:hAnsi="Times New Roman"/>
                <w:sz w:val="24"/>
              </w:rPr>
            </w:pPr>
            <w:r>
              <w:rPr>
                <w:rFonts w:ascii="Times New Roman" w:hAnsi="Times New Roman"/>
              </w:rPr>
              <w:t>Октябрь,</w:t>
            </w:r>
          </w:p>
          <w:p w:rsidR="009D5DE8" w:rsidRDefault="00E21F67">
            <w:pPr>
              <w:rPr>
                <w:rFonts w:ascii="Times New Roman" w:hAnsi="Times New Roman"/>
                <w:sz w:val="24"/>
              </w:rPr>
            </w:pPr>
            <w:r>
              <w:rPr>
                <w:rFonts w:ascii="Times New Roman" w:hAnsi="Times New Roman"/>
              </w:rPr>
              <w:t>Март</w:t>
            </w:r>
          </w:p>
        </w:tc>
        <w:tc>
          <w:tcPr>
            <w:tcW w:w="2009" w:type="dxa"/>
            <w:tcBorders>
              <w:top w:val="single" w:sz="4" w:space="0" w:color="000000"/>
              <w:left w:val="single" w:sz="4" w:space="0" w:color="000000"/>
              <w:bottom w:val="single" w:sz="4" w:space="0" w:color="000000"/>
              <w:right w:val="single" w:sz="4" w:space="0" w:color="000000"/>
            </w:tcBorders>
          </w:tcPr>
          <w:p w:rsidR="009D5DE8" w:rsidRDefault="00E21F67">
            <w:pPr>
              <w:rPr>
                <w:rFonts w:ascii="Times New Roman" w:hAnsi="Times New Roman"/>
                <w:sz w:val="24"/>
              </w:rPr>
            </w:pPr>
            <w:r>
              <w:rPr>
                <w:rFonts w:ascii="Times New Roman" w:hAnsi="Times New Roman"/>
              </w:rPr>
              <w:t>Ответственный за ОТ</w:t>
            </w:r>
          </w:p>
          <w:p w:rsidR="009D5DE8" w:rsidRDefault="009D5DE8">
            <w:pPr>
              <w:rPr>
                <w:rFonts w:ascii="Times New Roman" w:hAnsi="Times New Roman"/>
                <w:sz w:val="24"/>
              </w:rPr>
            </w:pPr>
          </w:p>
        </w:tc>
      </w:tr>
    </w:tbl>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8" w:line="307" w:lineRule="exact"/>
        <w:ind w:left="1709" w:right="1075" w:hanging="605"/>
        <w:jc w:val="center"/>
        <w:rPr>
          <w:rFonts w:ascii="Times New Roman" w:hAnsi="Times New Roman"/>
          <w:b/>
          <w:spacing w:val="-11"/>
          <w:sz w:val="28"/>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8" w:line="307" w:lineRule="exact"/>
        <w:ind w:left="1709" w:right="1075" w:hanging="605"/>
        <w:jc w:val="center"/>
        <w:rPr>
          <w:rFonts w:ascii="Times New Roman" w:hAnsi="Times New Roman"/>
          <w:b/>
          <w:spacing w:val="-11"/>
          <w:sz w:val="28"/>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8" w:line="307" w:lineRule="exact"/>
        <w:ind w:left="1709" w:right="1075" w:hanging="605"/>
        <w:jc w:val="center"/>
        <w:rPr>
          <w:rFonts w:ascii="Times New Roman" w:hAnsi="Times New Roman"/>
          <w:b/>
          <w:spacing w:val="-11"/>
          <w:sz w:val="28"/>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8" w:line="307" w:lineRule="exact"/>
        <w:ind w:left="1709" w:right="1075" w:hanging="605"/>
        <w:jc w:val="center"/>
        <w:rPr>
          <w:rFonts w:ascii="Times New Roman" w:hAnsi="Times New Roman"/>
          <w:b/>
          <w:spacing w:val="-11"/>
          <w:sz w:val="28"/>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8" w:line="307" w:lineRule="exact"/>
        <w:ind w:left="1709" w:right="1075" w:hanging="605"/>
        <w:jc w:val="center"/>
        <w:rPr>
          <w:rFonts w:ascii="Times New Roman" w:hAnsi="Times New Roman"/>
          <w:b/>
          <w:spacing w:val="-11"/>
          <w:sz w:val="28"/>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8" w:line="307" w:lineRule="exact"/>
        <w:ind w:left="1709" w:right="1075" w:hanging="605"/>
        <w:jc w:val="center"/>
        <w:rPr>
          <w:rFonts w:ascii="Times New Roman" w:hAnsi="Times New Roman"/>
          <w:b/>
          <w:spacing w:val="-11"/>
          <w:sz w:val="28"/>
        </w:rPr>
      </w:pPr>
    </w:p>
    <w:p w:rsidR="009D5DE8" w:rsidRDefault="009D5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8" w:line="307" w:lineRule="exact"/>
        <w:ind w:left="1709" w:right="1075" w:hanging="605"/>
        <w:jc w:val="center"/>
        <w:rPr>
          <w:rFonts w:ascii="Times New Roman" w:hAnsi="Times New Roman"/>
          <w:b/>
          <w:spacing w:val="-11"/>
          <w:sz w:val="28"/>
        </w:rPr>
      </w:pPr>
    </w:p>
    <w:p w:rsidR="009D5DE8" w:rsidRDefault="009D5DE8">
      <w:pPr>
        <w:widowControl w:val="0"/>
        <w:tabs>
          <w:tab w:val="left" w:pos="749"/>
        </w:tabs>
        <w:spacing w:line="302" w:lineRule="exact"/>
        <w:rPr>
          <w:rFonts w:ascii="Times New Roman" w:hAnsi="Times New Roman"/>
          <w:sz w:val="28"/>
        </w:rPr>
      </w:pPr>
    </w:p>
    <w:p w:rsidR="009D5DE8" w:rsidRDefault="009D5DE8">
      <w:pPr>
        <w:pStyle w:val="3f9"/>
        <w:jc w:val="both"/>
      </w:pPr>
    </w:p>
    <w:sectPr w:rsidR="009D5DE8" w:rsidSect="009D5DE8">
      <w:pgSz w:w="11905" w:h="16837"/>
      <w:pgMar w:top="426" w:right="1274" w:bottom="709" w:left="1134"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XO Thames">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00"/>
    <w:family w:val="roman"/>
    <w:notTrueType/>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ptos Display">
    <w:altName w:val="Arial"/>
    <w:panose1 w:val="00000000000000000000"/>
    <w:charset w:val="00"/>
    <w:family w:val="roman"/>
    <w:notTrueType/>
    <w:pitch w:val="default"/>
    <w:sig w:usb0="00000000" w:usb1="00000000" w:usb2="00000000" w:usb3="00000000" w:csb0="00000000" w:csb1="00000000"/>
  </w:font>
  <w:font w:name="Aptos">
    <w:altName w:val="Arial"/>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0211"/>
    <w:multiLevelType w:val="multilevel"/>
    <w:tmpl w:val="F3C46CF8"/>
    <w:lvl w:ilvl="0">
      <w:start w:val="1"/>
      <w:numFmt w:val="decimal"/>
      <w:lvlText w:val="%1."/>
      <w:lvlJc w:val="left"/>
      <w:pPr>
        <w:tabs>
          <w:tab w:val="left"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C8214A"/>
    <w:multiLevelType w:val="multilevel"/>
    <w:tmpl w:val="A8C078A6"/>
    <w:lvl w:ilvl="0">
      <w:start w:val="1"/>
      <w:numFmt w:val="decimal"/>
      <w:lvlText w:val="%1."/>
      <w:lvlJc w:val="left"/>
      <w:pPr>
        <w:tabs>
          <w:tab w:val="left"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D04ADE"/>
    <w:multiLevelType w:val="multilevel"/>
    <w:tmpl w:val="D33C5E4E"/>
    <w:lvl w:ilvl="0">
      <w:start w:val="1"/>
      <w:numFmt w:val="bullet"/>
      <w:lvlText w:val=""/>
      <w:lvlJc w:val="left"/>
      <w:pPr>
        <w:tabs>
          <w:tab w:val="left" w:pos="1440"/>
        </w:tabs>
        <w:ind w:left="1440" w:hanging="360"/>
      </w:pPr>
      <w:rPr>
        <w:rFonts w:ascii="Symbol" w:hAnsi="Symbol"/>
      </w:rPr>
    </w:lvl>
    <w:lvl w:ilvl="1">
      <w:start w:val="1"/>
      <w:numFmt w:val="bullet"/>
      <w:pStyle w:val="a"/>
      <w:lvlText w:val=""/>
      <w:lvlJc w:val="left"/>
      <w:pPr>
        <w:tabs>
          <w:tab w:val="left" w:pos="1440"/>
        </w:tabs>
        <w:ind w:left="1440" w:hanging="360"/>
      </w:pPr>
      <w:rPr>
        <w:rFonts w:ascii="Symbol" w:hAnsi="Symbol"/>
      </w:rPr>
    </w:lvl>
    <w:lvl w:ilvl="2">
      <w:start w:val="1"/>
      <w:numFmt w:val="bullet"/>
      <w:lvlText w:val=""/>
      <w:lvlJc w:val="left"/>
      <w:pPr>
        <w:tabs>
          <w:tab w:val="left" w:pos="2160"/>
        </w:tabs>
        <w:ind w:left="2160" w:hanging="360"/>
      </w:pPr>
      <w:rPr>
        <w:rFonts w:ascii="Wingdings" w:hAnsi="Wingdings"/>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1FD615B5"/>
    <w:multiLevelType w:val="multilevel"/>
    <w:tmpl w:val="D514FB30"/>
    <w:lvl w:ilvl="0">
      <w:start w:val="1"/>
      <w:numFmt w:val="upperRoman"/>
      <w:lvlText w:val="%1."/>
      <w:lvlJc w:val="left"/>
      <w:pPr>
        <w:ind w:left="108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217A7DEA"/>
    <w:multiLevelType w:val="multilevel"/>
    <w:tmpl w:val="79C6FCE0"/>
    <w:lvl w:ilvl="0">
      <w:start w:val="1"/>
      <w:numFmt w:val="decimal"/>
      <w:pStyle w:val="1"/>
      <w:lvlText w:val="%1"/>
      <w:lvlJc w:val="left"/>
      <w:pPr>
        <w:ind w:left="432" w:hanging="432"/>
      </w:pPr>
    </w:lvl>
    <w:lvl w:ilvl="1">
      <w:start w:val="1"/>
      <w:numFmt w:val="decimal"/>
      <w:pStyle w:val="a0"/>
      <w:lvlText w:val="%2"/>
      <w:lvlJc w:val="left"/>
      <w:pPr>
        <w:ind w:left="576" w:hanging="576"/>
      </w:pPr>
    </w:lvl>
    <w:lvl w:ilvl="2">
      <w:start w:val="1"/>
      <w:numFmt w:val="decimal"/>
      <w:lvlText w:val="%3"/>
      <w:lvlJc w:val="left"/>
      <w:pPr>
        <w:ind w:left="720" w:hanging="720"/>
      </w:pPr>
    </w:lvl>
    <w:lvl w:ilvl="3">
      <w:start w:val="1"/>
      <w:numFmt w:val="decimal"/>
      <w:lvlText w:val="%4"/>
      <w:lvlJc w:val="left"/>
      <w:pPr>
        <w:ind w:left="864" w:hanging="864"/>
      </w:pPr>
    </w:lvl>
    <w:lvl w:ilvl="4">
      <w:start w:val="1"/>
      <w:numFmt w:val="decimal"/>
      <w:lvlText w:val="%5"/>
      <w:lvlJc w:val="left"/>
      <w:pPr>
        <w:ind w:left="1008" w:hanging="1008"/>
      </w:pPr>
    </w:lvl>
    <w:lvl w:ilvl="5">
      <w:start w:val="1"/>
      <w:numFmt w:val="decimal"/>
      <w:lvlText w:val="%6"/>
      <w:lvlJc w:val="left"/>
      <w:pPr>
        <w:ind w:left="1152" w:hanging="1152"/>
      </w:pPr>
    </w:lvl>
    <w:lvl w:ilvl="6">
      <w:start w:val="1"/>
      <w:numFmt w:val="decimal"/>
      <w:lvlText w:val="%7"/>
      <w:lvlJc w:val="left"/>
      <w:pPr>
        <w:ind w:left="1296" w:hanging="1296"/>
      </w:pPr>
    </w:lvl>
    <w:lvl w:ilvl="7">
      <w:start w:val="1"/>
      <w:numFmt w:val="decimal"/>
      <w:lvlText w:val="%8"/>
      <w:lvlJc w:val="left"/>
      <w:pPr>
        <w:ind w:left="1440" w:hanging="1440"/>
      </w:pPr>
    </w:lvl>
    <w:lvl w:ilvl="8">
      <w:start w:val="1"/>
      <w:numFmt w:val="decimal"/>
      <w:lvlText w:val="%9"/>
      <w:lvlJc w:val="left"/>
      <w:pPr>
        <w:ind w:left="1584" w:hanging="1584"/>
      </w:pPr>
    </w:lvl>
  </w:abstractNum>
  <w:abstractNum w:abstractNumId="5">
    <w:nsid w:val="5CB563C3"/>
    <w:multiLevelType w:val="multilevel"/>
    <w:tmpl w:val="E59660FC"/>
    <w:lvl w:ilvl="0">
      <w:start w:val="1"/>
      <w:numFmt w:val="bullet"/>
      <w:lvlText w:val="-"/>
      <w:lvlJc w:val="left"/>
      <w:pPr>
        <w:tabs>
          <w:tab w:val="left" w:pos="786"/>
        </w:tabs>
        <w:ind w:left="786" w:hanging="360"/>
      </w:pPr>
      <w:rPr>
        <w:rFonts w:ascii="Times New Roman" w:hAnsi="Times New Roman"/>
        <w:b/>
        <w:color w:val="00000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7E154B48"/>
    <w:multiLevelType w:val="multilevel"/>
    <w:tmpl w:val="A0A0A298"/>
    <w:lvl w:ilvl="0">
      <w:start w:val="7"/>
      <w:numFmt w:val="decimal"/>
      <w:pStyle w:val="3"/>
      <w:lvlText w:val="8"/>
      <w:lvlJc w:val="left"/>
      <w:pPr>
        <w:tabs>
          <w:tab w:val="left" w:pos="660"/>
        </w:tabs>
        <w:ind w:left="660" w:hanging="660"/>
      </w:pPr>
    </w:lvl>
    <w:lvl w:ilvl="1">
      <w:start w:val="9"/>
      <w:numFmt w:val="decimal"/>
      <w:lvlText w:val="%1.%2"/>
      <w:lvlJc w:val="left"/>
      <w:pPr>
        <w:tabs>
          <w:tab w:val="left" w:pos="1365"/>
        </w:tabs>
        <w:ind w:left="1365" w:hanging="660"/>
      </w:pPr>
    </w:lvl>
    <w:lvl w:ilvl="2">
      <w:start w:val="1"/>
      <w:numFmt w:val="decimal"/>
      <w:lvlText w:val="%1.%2.%3"/>
      <w:lvlJc w:val="left"/>
      <w:pPr>
        <w:tabs>
          <w:tab w:val="left" w:pos="2130"/>
        </w:tabs>
        <w:ind w:left="2130" w:hanging="720"/>
      </w:pPr>
    </w:lvl>
    <w:lvl w:ilvl="3">
      <w:start w:val="1"/>
      <w:numFmt w:val="decimal"/>
      <w:lvlText w:val="%1.%2.%3.%4"/>
      <w:lvlJc w:val="left"/>
      <w:pPr>
        <w:tabs>
          <w:tab w:val="left" w:pos="3195"/>
        </w:tabs>
        <w:ind w:left="3195" w:hanging="1080"/>
      </w:pPr>
    </w:lvl>
    <w:lvl w:ilvl="4">
      <w:start w:val="1"/>
      <w:numFmt w:val="decimal"/>
      <w:lvlText w:val="%1.%2.%3.%4.%5"/>
      <w:lvlJc w:val="left"/>
      <w:pPr>
        <w:tabs>
          <w:tab w:val="left" w:pos="3900"/>
        </w:tabs>
        <w:ind w:left="3900" w:hanging="1080"/>
      </w:pPr>
    </w:lvl>
    <w:lvl w:ilvl="5">
      <w:start w:val="1"/>
      <w:numFmt w:val="decimal"/>
      <w:lvlText w:val="%1.%2.%3.%4.%5.%6"/>
      <w:lvlJc w:val="left"/>
      <w:pPr>
        <w:tabs>
          <w:tab w:val="left" w:pos="4965"/>
        </w:tabs>
        <w:ind w:left="4965" w:hanging="1440"/>
      </w:pPr>
    </w:lvl>
    <w:lvl w:ilvl="6">
      <w:start w:val="1"/>
      <w:numFmt w:val="decimal"/>
      <w:lvlText w:val="%1.%2.%3.%4.%5.%6.%7"/>
      <w:lvlJc w:val="left"/>
      <w:pPr>
        <w:tabs>
          <w:tab w:val="left" w:pos="5670"/>
        </w:tabs>
        <w:ind w:left="5670" w:hanging="1440"/>
      </w:pPr>
    </w:lvl>
    <w:lvl w:ilvl="7">
      <w:start w:val="1"/>
      <w:numFmt w:val="decimal"/>
      <w:lvlText w:val="%1.%2.%3.%4.%5.%6.%7.%8"/>
      <w:lvlJc w:val="left"/>
      <w:pPr>
        <w:tabs>
          <w:tab w:val="left" w:pos="6735"/>
        </w:tabs>
        <w:ind w:left="6735" w:hanging="1800"/>
      </w:pPr>
    </w:lvl>
    <w:lvl w:ilvl="8">
      <w:start w:val="1"/>
      <w:numFmt w:val="decimal"/>
      <w:lvlText w:val="%1.%2.%3.%4.%5.%6.%7.%8.%9"/>
      <w:lvlJc w:val="left"/>
      <w:pPr>
        <w:tabs>
          <w:tab w:val="left" w:pos="7800"/>
        </w:tabs>
        <w:ind w:left="7800" w:hanging="2160"/>
      </w:pPr>
    </w:lvl>
  </w:abstractNum>
  <w:num w:numId="1">
    <w:abstractNumId w:val="5"/>
  </w:num>
  <w:num w:numId="2">
    <w:abstractNumId w:val="3"/>
  </w:num>
  <w:num w:numId="3">
    <w:abstractNumId w:val="1"/>
  </w:num>
  <w:num w:numId="4">
    <w:abstractNumId w:val="0"/>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D5DE8"/>
    <w:rsid w:val="000D4DC8"/>
    <w:rsid w:val="009D5DE8"/>
    <w:rsid w:val="00E21F67"/>
    <w:rsid w:val="00EF168D"/>
    <w:rsid w:val="00F069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link w:val="10"/>
    <w:qFormat/>
    <w:rsid w:val="009D5DE8"/>
    <w:pPr>
      <w:spacing w:after="200" w:line="276" w:lineRule="auto"/>
    </w:pPr>
    <w:rPr>
      <w:sz w:val="22"/>
    </w:rPr>
  </w:style>
  <w:style w:type="paragraph" w:styleId="1">
    <w:name w:val="heading 1"/>
    <w:basedOn w:val="a2"/>
    <w:next w:val="a3"/>
    <w:link w:val="11"/>
    <w:uiPriority w:val="9"/>
    <w:qFormat/>
    <w:rsid w:val="009D5DE8"/>
    <w:pPr>
      <w:keepNext/>
      <w:numPr>
        <w:numId w:val="7"/>
      </w:numPr>
      <w:jc w:val="center"/>
      <w:outlineLvl w:val="0"/>
    </w:pPr>
    <w:rPr>
      <w:b/>
      <w:sz w:val="28"/>
    </w:rPr>
  </w:style>
  <w:style w:type="paragraph" w:styleId="2">
    <w:name w:val="heading 2"/>
    <w:basedOn w:val="a1"/>
    <w:next w:val="a1"/>
    <w:link w:val="20"/>
    <w:uiPriority w:val="9"/>
    <w:qFormat/>
    <w:rsid w:val="009D5DE8"/>
    <w:pPr>
      <w:keepNext/>
      <w:tabs>
        <w:tab w:val="left" w:pos="1080"/>
      </w:tabs>
      <w:spacing w:after="0" w:line="240" w:lineRule="auto"/>
      <w:ind w:left="1080" w:hanging="720"/>
      <w:jc w:val="center"/>
      <w:outlineLvl w:val="1"/>
    </w:pPr>
    <w:rPr>
      <w:rFonts w:ascii="Times New Roman" w:hAnsi="Times New Roman"/>
      <w:b/>
      <w:sz w:val="32"/>
    </w:rPr>
  </w:style>
  <w:style w:type="paragraph" w:styleId="3">
    <w:name w:val="heading 3"/>
    <w:basedOn w:val="a1"/>
    <w:next w:val="a1"/>
    <w:link w:val="30"/>
    <w:uiPriority w:val="9"/>
    <w:qFormat/>
    <w:rsid w:val="009D5DE8"/>
    <w:pPr>
      <w:keepNext/>
      <w:numPr>
        <w:numId w:val="5"/>
      </w:numPr>
      <w:spacing w:after="0" w:line="240" w:lineRule="auto"/>
      <w:jc w:val="both"/>
      <w:outlineLvl w:val="2"/>
    </w:pPr>
    <w:rPr>
      <w:rFonts w:ascii="Times New Roman" w:hAnsi="Times New Roman"/>
      <w:b/>
      <w:sz w:val="28"/>
    </w:rPr>
  </w:style>
  <w:style w:type="paragraph" w:styleId="4">
    <w:name w:val="heading 4"/>
    <w:basedOn w:val="a1"/>
    <w:next w:val="a1"/>
    <w:link w:val="40"/>
    <w:uiPriority w:val="9"/>
    <w:qFormat/>
    <w:rsid w:val="009D5DE8"/>
    <w:pPr>
      <w:keepNext/>
      <w:spacing w:before="240" w:after="60" w:line="240" w:lineRule="auto"/>
      <w:outlineLvl w:val="3"/>
    </w:pPr>
    <w:rPr>
      <w:rFonts w:ascii="Times New Roman" w:hAnsi="Times New Roman"/>
      <w:b/>
      <w:sz w:val="28"/>
    </w:rPr>
  </w:style>
  <w:style w:type="paragraph" w:styleId="5">
    <w:name w:val="heading 5"/>
    <w:basedOn w:val="a1"/>
    <w:next w:val="a1"/>
    <w:link w:val="50"/>
    <w:uiPriority w:val="9"/>
    <w:qFormat/>
    <w:rsid w:val="009D5DE8"/>
    <w:pPr>
      <w:spacing w:before="240" w:after="60" w:line="240" w:lineRule="auto"/>
      <w:outlineLvl w:val="4"/>
    </w:pPr>
    <w:rPr>
      <w:rFonts w:ascii="Times New Roman" w:hAnsi="Times New Roman"/>
      <w:b/>
      <w:i/>
      <w:sz w:val="26"/>
    </w:rPr>
  </w:style>
  <w:style w:type="paragraph" w:styleId="6">
    <w:name w:val="heading 6"/>
    <w:basedOn w:val="a1"/>
    <w:next w:val="a1"/>
    <w:link w:val="60"/>
    <w:uiPriority w:val="9"/>
    <w:qFormat/>
    <w:rsid w:val="009D5DE8"/>
    <w:pPr>
      <w:spacing w:before="240" w:after="60" w:line="240" w:lineRule="auto"/>
      <w:outlineLvl w:val="5"/>
    </w:pPr>
    <w:rPr>
      <w:rFonts w:ascii="Times New Roman" w:hAnsi="Times New Roman"/>
      <w:b/>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Обычный1"/>
    <w:rsid w:val="009D5DE8"/>
    <w:rPr>
      <w:sz w:val="22"/>
    </w:rPr>
  </w:style>
  <w:style w:type="paragraph" w:styleId="a7">
    <w:name w:val="Plain Text"/>
    <w:basedOn w:val="a2"/>
    <w:link w:val="12"/>
    <w:rsid w:val="009D5DE8"/>
  </w:style>
  <w:style w:type="character" w:customStyle="1" w:styleId="12">
    <w:name w:val="Текст Знак1"/>
    <w:basedOn w:val="a8"/>
    <w:link w:val="a7"/>
    <w:rsid w:val="009D5DE8"/>
  </w:style>
  <w:style w:type="paragraph" w:customStyle="1" w:styleId="ConsPlusNonformat">
    <w:name w:val="ConsPlusNonformat"/>
    <w:link w:val="ConsPlusNonformat0"/>
    <w:rsid w:val="009D5DE8"/>
    <w:pPr>
      <w:widowControl w:val="0"/>
    </w:pPr>
    <w:rPr>
      <w:rFonts w:ascii="Courier New" w:hAnsi="Courier New"/>
    </w:rPr>
  </w:style>
  <w:style w:type="character" w:customStyle="1" w:styleId="ConsPlusNonformat0">
    <w:name w:val="ConsPlusNonformat"/>
    <w:link w:val="ConsPlusNonformat"/>
    <w:rsid w:val="009D5DE8"/>
    <w:rPr>
      <w:rFonts w:ascii="Courier New" w:hAnsi="Courier New"/>
    </w:rPr>
  </w:style>
  <w:style w:type="paragraph" w:customStyle="1" w:styleId="31">
    <w:name w:val="Основной текст 3 Знак"/>
    <w:basedOn w:val="13"/>
    <w:link w:val="32"/>
    <w:rsid w:val="009D5DE8"/>
  </w:style>
  <w:style w:type="character" w:customStyle="1" w:styleId="32">
    <w:name w:val="Основной текст 3 Знак"/>
    <w:basedOn w:val="a4"/>
    <w:link w:val="31"/>
    <w:rsid w:val="009D5DE8"/>
  </w:style>
  <w:style w:type="paragraph" w:styleId="21">
    <w:name w:val="toc 2"/>
    <w:next w:val="a1"/>
    <w:link w:val="22"/>
    <w:uiPriority w:val="39"/>
    <w:rsid w:val="009D5DE8"/>
    <w:pPr>
      <w:ind w:left="200"/>
    </w:pPr>
    <w:rPr>
      <w:rFonts w:ascii="XO Thames" w:hAnsi="XO Thames"/>
      <w:sz w:val="28"/>
    </w:rPr>
  </w:style>
  <w:style w:type="character" w:customStyle="1" w:styleId="22">
    <w:name w:val="Оглавление 2 Знак"/>
    <w:link w:val="21"/>
    <w:rsid w:val="009D5DE8"/>
    <w:rPr>
      <w:rFonts w:ascii="XO Thames" w:hAnsi="XO Thames"/>
      <w:sz w:val="28"/>
    </w:rPr>
  </w:style>
  <w:style w:type="paragraph" w:styleId="a9">
    <w:name w:val="header"/>
    <w:basedOn w:val="a2"/>
    <w:link w:val="aa"/>
    <w:rsid w:val="009D5DE8"/>
    <w:pPr>
      <w:tabs>
        <w:tab w:val="center" w:pos="4677"/>
        <w:tab w:val="right" w:pos="9355"/>
      </w:tabs>
    </w:pPr>
  </w:style>
  <w:style w:type="character" w:customStyle="1" w:styleId="aa">
    <w:name w:val="Верхний колонтитул Знак"/>
    <w:basedOn w:val="a8"/>
    <w:link w:val="a9"/>
    <w:rsid w:val="009D5DE8"/>
  </w:style>
  <w:style w:type="paragraph" w:customStyle="1" w:styleId="14">
    <w:name w:val="Основной текст1"/>
    <w:basedOn w:val="a2"/>
    <w:link w:val="15"/>
    <w:rsid w:val="009D5DE8"/>
  </w:style>
  <w:style w:type="character" w:customStyle="1" w:styleId="15">
    <w:name w:val="Основной текст1"/>
    <w:basedOn w:val="a8"/>
    <w:link w:val="14"/>
    <w:rsid w:val="009D5DE8"/>
  </w:style>
  <w:style w:type="paragraph" w:customStyle="1" w:styleId="ListLabel7">
    <w:name w:val="ListLabel 7"/>
    <w:link w:val="ListLabel70"/>
    <w:rsid w:val="009D5DE8"/>
  </w:style>
  <w:style w:type="character" w:customStyle="1" w:styleId="ListLabel70">
    <w:name w:val="ListLabel 7"/>
    <w:link w:val="ListLabel7"/>
    <w:rsid w:val="009D5DE8"/>
  </w:style>
  <w:style w:type="paragraph" w:styleId="41">
    <w:name w:val="toc 4"/>
    <w:next w:val="a1"/>
    <w:link w:val="42"/>
    <w:uiPriority w:val="39"/>
    <w:rsid w:val="009D5DE8"/>
    <w:pPr>
      <w:ind w:left="600"/>
    </w:pPr>
    <w:rPr>
      <w:rFonts w:ascii="XO Thames" w:hAnsi="XO Thames"/>
      <w:sz w:val="28"/>
    </w:rPr>
  </w:style>
  <w:style w:type="character" w:customStyle="1" w:styleId="42">
    <w:name w:val="Оглавление 4 Знак"/>
    <w:link w:val="41"/>
    <w:rsid w:val="009D5DE8"/>
    <w:rPr>
      <w:rFonts w:ascii="XO Thames" w:hAnsi="XO Thames"/>
      <w:sz w:val="28"/>
    </w:rPr>
  </w:style>
  <w:style w:type="paragraph" w:customStyle="1" w:styleId="ab">
    <w:name w:val="Таблицы (моноширинный)"/>
    <w:basedOn w:val="a2"/>
    <w:link w:val="ac"/>
    <w:rsid w:val="009D5DE8"/>
  </w:style>
  <w:style w:type="character" w:customStyle="1" w:styleId="ac">
    <w:name w:val="Таблицы (моноширинный)"/>
    <w:basedOn w:val="a8"/>
    <w:link w:val="ab"/>
    <w:rsid w:val="009D5DE8"/>
  </w:style>
  <w:style w:type="paragraph" w:styleId="51">
    <w:name w:val="List 5"/>
    <w:basedOn w:val="a1"/>
    <w:link w:val="52"/>
    <w:rsid w:val="009D5DE8"/>
    <w:pPr>
      <w:ind w:left="1415" w:hanging="283"/>
      <w:contextualSpacing/>
    </w:pPr>
  </w:style>
  <w:style w:type="character" w:customStyle="1" w:styleId="52">
    <w:name w:val="Список 5 Знак"/>
    <w:basedOn w:val="10"/>
    <w:link w:val="51"/>
    <w:rsid w:val="009D5DE8"/>
  </w:style>
  <w:style w:type="paragraph" w:styleId="61">
    <w:name w:val="toc 6"/>
    <w:next w:val="a1"/>
    <w:link w:val="62"/>
    <w:uiPriority w:val="39"/>
    <w:rsid w:val="009D5DE8"/>
    <w:pPr>
      <w:ind w:left="1000"/>
    </w:pPr>
    <w:rPr>
      <w:rFonts w:ascii="XO Thames" w:hAnsi="XO Thames"/>
      <w:sz w:val="28"/>
    </w:rPr>
  </w:style>
  <w:style w:type="character" w:customStyle="1" w:styleId="62">
    <w:name w:val="Оглавление 6 Знак"/>
    <w:link w:val="61"/>
    <w:rsid w:val="009D5DE8"/>
    <w:rPr>
      <w:rFonts w:ascii="XO Thames" w:hAnsi="XO Thames"/>
      <w:sz w:val="28"/>
    </w:rPr>
  </w:style>
  <w:style w:type="paragraph" w:customStyle="1" w:styleId="ad">
    <w:name w:val="Цветовое выделение"/>
    <w:link w:val="ae"/>
    <w:rsid w:val="009D5DE8"/>
  </w:style>
  <w:style w:type="character" w:customStyle="1" w:styleId="ae">
    <w:name w:val="Цветовое выделение"/>
    <w:link w:val="ad"/>
    <w:rsid w:val="009D5DE8"/>
  </w:style>
  <w:style w:type="paragraph" w:styleId="7">
    <w:name w:val="toc 7"/>
    <w:next w:val="a1"/>
    <w:link w:val="70"/>
    <w:uiPriority w:val="39"/>
    <w:rsid w:val="009D5DE8"/>
    <w:pPr>
      <w:ind w:left="1200"/>
    </w:pPr>
    <w:rPr>
      <w:rFonts w:ascii="XO Thames" w:hAnsi="XO Thames"/>
      <w:sz w:val="28"/>
    </w:rPr>
  </w:style>
  <w:style w:type="character" w:customStyle="1" w:styleId="70">
    <w:name w:val="Оглавление 7 Знак"/>
    <w:link w:val="7"/>
    <w:rsid w:val="009D5DE8"/>
    <w:rPr>
      <w:rFonts w:ascii="XO Thames" w:hAnsi="XO Thames"/>
      <w:sz w:val="28"/>
    </w:rPr>
  </w:style>
  <w:style w:type="paragraph" w:customStyle="1" w:styleId="CourierNew95pt">
    <w:name w:val="Основной текст + Courier New;9;5 pt"/>
    <w:link w:val="CourierNew95pt0"/>
    <w:rsid w:val="009D5DE8"/>
  </w:style>
  <w:style w:type="character" w:customStyle="1" w:styleId="CourierNew95pt0">
    <w:name w:val="Основной текст + Courier New;9;5 pt"/>
    <w:link w:val="CourierNew95pt"/>
    <w:rsid w:val="009D5DE8"/>
  </w:style>
  <w:style w:type="paragraph" w:customStyle="1" w:styleId="310">
    <w:name w:val="Основной текст с отступом 31"/>
    <w:basedOn w:val="a2"/>
    <w:link w:val="311"/>
    <w:rsid w:val="009D5DE8"/>
  </w:style>
  <w:style w:type="character" w:customStyle="1" w:styleId="311">
    <w:name w:val="Основной текст с отступом 31"/>
    <w:basedOn w:val="a8"/>
    <w:link w:val="310"/>
    <w:rsid w:val="009D5DE8"/>
  </w:style>
  <w:style w:type="paragraph" w:customStyle="1" w:styleId="ListLabel4">
    <w:name w:val="ListLabel 4"/>
    <w:link w:val="ListLabel40"/>
    <w:rsid w:val="009D5DE8"/>
  </w:style>
  <w:style w:type="character" w:customStyle="1" w:styleId="ListLabel40">
    <w:name w:val="ListLabel 4"/>
    <w:link w:val="ListLabel4"/>
    <w:rsid w:val="009D5DE8"/>
  </w:style>
  <w:style w:type="paragraph" w:customStyle="1" w:styleId="af">
    <w:name w:val="Нормальный (таблица)"/>
    <w:basedOn w:val="a2"/>
    <w:link w:val="af0"/>
    <w:rsid w:val="009D5DE8"/>
  </w:style>
  <w:style w:type="character" w:customStyle="1" w:styleId="af0">
    <w:name w:val="Нормальный (таблица)"/>
    <w:basedOn w:val="a8"/>
    <w:link w:val="af"/>
    <w:rsid w:val="009D5DE8"/>
  </w:style>
  <w:style w:type="paragraph" w:customStyle="1" w:styleId="33">
    <w:name w:val="Цитата3"/>
    <w:basedOn w:val="a1"/>
    <w:link w:val="34"/>
    <w:rsid w:val="009D5DE8"/>
    <w:pPr>
      <w:widowControl w:val="0"/>
      <w:spacing w:after="0" w:line="240" w:lineRule="auto"/>
      <w:ind w:left="1075" w:right="922"/>
      <w:jc w:val="center"/>
    </w:pPr>
    <w:rPr>
      <w:rFonts w:ascii="Times New Roman" w:hAnsi="Times New Roman"/>
      <w:b/>
      <w:sz w:val="28"/>
    </w:rPr>
  </w:style>
  <w:style w:type="character" w:customStyle="1" w:styleId="34">
    <w:name w:val="Цитата3"/>
    <w:basedOn w:val="10"/>
    <w:link w:val="33"/>
    <w:rsid w:val="009D5DE8"/>
    <w:rPr>
      <w:rFonts w:ascii="Times New Roman" w:hAnsi="Times New Roman"/>
      <w:b/>
      <w:sz w:val="28"/>
    </w:rPr>
  </w:style>
  <w:style w:type="paragraph" w:styleId="af1">
    <w:name w:val="Balloon Text"/>
    <w:basedOn w:val="a2"/>
    <w:link w:val="16"/>
    <w:rsid w:val="009D5DE8"/>
  </w:style>
  <w:style w:type="character" w:customStyle="1" w:styleId="16">
    <w:name w:val="Текст выноски Знак1"/>
    <w:basedOn w:val="a8"/>
    <w:link w:val="af1"/>
    <w:rsid w:val="009D5DE8"/>
  </w:style>
  <w:style w:type="paragraph" w:customStyle="1" w:styleId="17">
    <w:name w:val="Знак концевой сноски1"/>
    <w:basedOn w:val="13"/>
    <w:link w:val="af2"/>
    <w:rsid w:val="009D5DE8"/>
  </w:style>
  <w:style w:type="character" w:styleId="af2">
    <w:name w:val="endnote reference"/>
    <w:basedOn w:val="a4"/>
    <w:link w:val="17"/>
    <w:rsid w:val="009D5DE8"/>
  </w:style>
  <w:style w:type="paragraph" w:customStyle="1" w:styleId="af3">
    <w:name w:val="Знак"/>
    <w:basedOn w:val="a1"/>
    <w:link w:val="af4"/>
    <w:rsid w:val="009D5DE8"/>
    <w:pPr>
      <w:spacing w:after="160" w:line="240" w:lineRule="exact"/>
    </w:pPr>
    <w:rPr>
      <w:rFonts w:ascii="Verdana" w:hAnsi="Verdana"/>
      <w:sz w:val="20"/>
    </w:rPr>
  </w:style>
  <w:style w:type="character" w:customStyle="1" w:styleId="af4">
    <w:name w:val="Знак"/>
    <w:basedOn w:val="10"/>
    <w:link w:val="af3"/>
    <w:rsid w:val="009D5DE8"/>
    <w:rPr>
      <w:rFonts w:ascii="Verdana" w:hAnsi="Verdana"/>
      <w:sz w:val="20"/>
    </w:rPr>
  </w:style>
  <w:style w:type="paragraph" w:customStyle="1" w:styleId="35">
    <w:name w:val="Знак Знак3"/>
    <w:basedOn w:val="a1"/>
    <w:link w:val="36"/>
    <w:rsid w:val="009D5DE8"/>
    <w:pPr>
      <w:spacing w:after="160" w:line="240" w:lineRule="exact"/>
    </w:pPr>
    <w:rPr>
      <w:rFonts w:ascii="Verdana" w:hAnsi="Verdana"/>
      <w:sz w:val="20"/>
    </w:rPr>
  </w:style>
  <w:style w:type="character" w:customStyle="1" w:styleId="36">
    <w:name w:val="Знак Знак3"/>
    <w:basedOn w:val="10"/>
    <w:link w:val="35"/>
    <w:rsid w:val="009D5DE8"/>
    <w:rPr>
      <w:rFonts w:ascii="Verdana" w:hAnsi="Verdana"/>
      <w:sz w:val="20"/>
    </w:rPr>
  </w:style>
  <w:style w:type="paragraph" w:customStyle="1" w:styleId="18">
    <w:name w:val="Просмотренная гиперссылка1"/>
    <w:link w:val="af5"/>
    <w:rsid w:val="009D5DE8"/>
  </w:style>
  <w:style w:type="character" w:styleId="af5">
    <w:name w:val="FollowedHyperlink"/>
    <w:link w:val="18"/>
    <w:rsid w:val="009D5DE8"/>
  </w:style>
  <w:style w:type="paragraph" w:customStyle="1" w:styleId="19">
    <w:name w:val="Номер страницы1"/>
    <w:basedOn w:val="13"/>
    <w:link w:val="af6"/>
    <w:rsid w:val="009D5DE8"/>
  </w:style>
  <w:style w:type="character" w:styleId="af6">
    <w:name w:val="page number"/>
    <w:basedOn w:val="a4"/>
    <w:link w:val="19"/>
    <w:rsid w:val="009D5DE8"/>
  </w:style>
  <w:style w:type="paragraph" w:styleId="af7">
    <w:name w:val="index heading"/>
    <w:basedOn w:val="a2"/>
    <w:link w:val="af8"/>
    <w:rsid w:val="009D5DE8"/>
    <w:rPr>
      <w:rFonts w:ascii="Arial" w:hAnsi="Arial"/>
    </w:rPr>
  </w:style>
  <w:style w:type="character" w:customStyle="1" w:styleId="af8">
    <w:name w:val="Указатель Знак"/>
    <w:basedOn w:val="a8"/>
    <w:link w:val="af7"/>
    <w:rsid w:val="009D5DE8"/>
    <w:rPr>
      <w:rFonts w:ascii="Arial" w:hAnsi="Arial"/>
    </w:rPr>
  </w:style>
  <w:style w:type="character" w:customStyle="1" w:styleId="30">
    <w:name w:val="Заголовок 3 Знак"/>
    <w:basedOn w:val="10"/>
    <w:link w:val="3"/>
    <w:rsid w:val="009D5DE8"/>
    <w:rPr>
      <w:rFonts w:ascii="Times New Roman" w:hAnsi="Times New Roman"/>
      <w:b/>
      <w:sz w:val="28"/>
    </w:rPr>
  </w:style>
  <w:style w:type="paragraph" w:customStyle="1" w:styleId="af9">
    <w:name w:val="Не вступил в силу"/>
    <w:link w:val="afa"/>
    <w:rsid w:val="009D5DE8"/>
  </w:style>
  <w:style w:type="character" w:customStyle="1" w:styleId="afa">
    <w:name w:val="Не вступил в силу"/>
    <w:link w:val="af9"/>
    <w:rsid w:val="009D5DE8"/>
  </w:style>
  <w:style w:type="paragraph" w:customStyle="1" w:styleId="afb">
    <w:name w:val="a"/>
    <w:basedOn w:val="a1"/>
    <w:link w:val="afc"/>
    <w:rsid w:val="009D5DE8"/>
    <w:pPr>
      <w:spacing w:before="240" w:after="240" w:line="240" w:lineRule="auto"/>
    </w:pPr>
    <w:rPr>
      <w:rFonts w:ascii="Times New Roman" w:hAnsi="Times New Roman"/>
      <w:sz w:val="24"/>
    </w:rPr>
  </w:style>
  <w:style w:type="character" w:customStyle="1" w:styleId="afc">
    <w:name w:val="a"/>
    <w:basedOn w:val="10"/>
    <w:link w:val="afb"/>
    <w:rsid w:val="009D5DE8"/>
    <w:rPr>
      <w:rFonts w:ascii="Times New Roman" w:hAnsi="Times New Roman"/>
      <w:sz w:val="24"/>
    </w:rPr>
  </w:style>
  <w:style w:type="paragraph" w:styleId="afd">
    <w:name w:val="List Continue"/>
    <w:basedOn w:val="a2"/>
    <w:link w:val="afe"/>
    <w:rsid w:val="009D5DE8"/>
  </w:style>
  <w:style w:type="character" w:customStyle="1" w:styleId="afe">
    <w:name w:val="Продолжение списка Знак"/>
    <w:basedOn w:val="a8"/>
    <w:link w:val="afd"/>
    <w:rsid w:val="009D5DE8"/>
  </w:style>
  <w:style w:type="paragraph" w:customStyle="1" w:styleId="aff">
    <w:name w:val="Текст Знак"/>
    <w:link w:val="aff0"/>
    <w:rsid w:val="009D5DE8"/>
  </w:style>
  <w:style w:type="character" w:customStyle="1" w:styleId="aff0">
    <w:name w:val="Текст Знак"/>
    <w:link w:val="aff"/>
    <w:rsid w:val="009D5DE8"/>
  </w:style>
  <w:style w:type="paragraph" w:customStyle="1" w:styleId="aff1">
    <w:name w:val="Гипертекстовая ссылка"/>
    <w:link w:val="aff2"/>
    <w:rsid w:val="009D5DE8"/>
  </w:style>
  <w:style w:type="character" w:customStyle="1" w:styleId="aff2">
    <w:name w:val="Гипертекстовая ссылка"/>
    <w:link w:val="aff1"/>
    <w:rsid w:val="009D5DE8"/>
  </w:style>
  <w:style w:type="paragraph" w:customStyle="1" w:styleId="1a">
    <w:name w:val="Цитата1"/>
    <w:basedOn w:val="a2"/>
    <w:link w:val="1b"/>
    <w:rsid w:val="009D5DE8"/>
  </w:style>
  <w:style w:type="character" w:customStyle="1" w:styleId="1b">
    <w:name w:val="Цитата1"/>
    <w:basedOn w:val="a8"/>
    <w:link w:val="1a"/>
    <w:rsid w:val="009D5DE8"/>
  </w:style>
  <w:style w:type="paragraph" w:customStyle="1" w:styleId="aff3">
    <w:name w:val="Комментарий"/>
    <w:basedOn w:val="a2"/>
    <w:link w:val="aff4"/>
    <w:rsid w:val="009D5DE8"/>
  </w:style>
  <w:style w:type="character" w:customStyle="1" w:styleId="aff4">
    <w:name w:val="Комментарий"/>
    <w:basedOn w:val="a8"/>
    <w:link w:val="aff3"/>
    <w:rsid w:val="009D5DE8"/>
  </w:style>
  <w:style w:type="paragraph" w:customStyle="1" w:styleId="ConsPlusNormal">
    <w:name w:val="ConsPlusNormal"/>
    <w:link w:val="ConsPlusNormal0"/>
    <w:rsid w:val="009D5DE8"/>
    <w:pPr>
      <w:widowControl w:val="0"/>
      <w:tabs>
        <w:tab w:val="left" w:pos="709"/>
      </w:tabs>
      <w:spacing w:line="200" w:lineRule="atLeast"/>
    </w:pPr>
    <w:rPr>
      <w:rFonts w:ascii="Arial" w:hAnsi="Arial"/>
    </w:rPr>
  </w:style>
  <w:style w:type="character" w:customStyle="1" w:styleId="ConsPlusNormal0">
    <w:name w:val="ConsPlusNormal"/>
    <w:link w:val="ConsPlusNormal"/>
    <w:rsid w:val="009D5DE8"/>
    <w:rPr>
      <w:rFonts w:ascii="Arial" w:hAnsi="Arial"/>
    </w:rPr>
  </w:style>
  <w:style w:type="paragraph" w:customStyle="1" w:styleId="13">
    <w:name w:val="Основной шрифт абзаца1"/>
    <w:link w:val="43"/>
    <w:rsid w:val="009D5DE8"/>
  </w:style>
  <w:style w:type="paragraph" w:styleId="43">
    <w:name w:val="List Bullet 4"/>
    <w:basedOn w:val="a2"/>
    <w:link w:val="44"/>
    <w:rsid w:val="009D5DE8"/>
    <w:pPr>
      <w:spacing w:after="120"/>
      <w:ind w:left="1132" w:hanging="283"/>
    </w:pPr>
  </w:style>
  <w:style w:type="character" w:customStyle="1" w:styleId="44">
    <w:name w:val="Маркированный список 4 Знак"/>
    <w:basedOn w:val="a8"/>
    <w:link w:val="43"/>
    <w:rsid w:val="009D5DE8"/>
  </w:style>
  <w:style w:type="paragraph" w:styleId="37">
    <w:name w:val="List Bullet 3"/>
    <w:basedOn w:val="a2"/>
    <w:link w:val="38"/>
    <w:rsid w:val="009D5DE8"/>
    <w:pPr>
      <w:spacing w:after="120"/>
      <w:ind w:left="849" w:hanging="283"/>
    </w:pPr>
  </w:style>
  <w:style w:type="character" w:customStyle="1" w:styleId="38">
    <w:name w:val="Маркированный список 3 Знак"/>
    <w:basedOn w:val="a8"/>
    <w:link w:val="37"/>
    <w:rsid w:val="009D5DE8"/>
  </w:style>
  <w:style w:type="paragraph" w:styleId="53">
    <w:name w:val="List Bullet 5"/>
    <w:basedOn w:val="a2"/>
    <w:link w:val="54"/>
    <w:rsid w:val="009D5DE8"/>
    <w:pPr>
      <w:spacing w:after="120"/>
      <w:ind w:left="1415" w:hanging="283"/>
    </w:pPr>
  </w:style>
  <w:style w:type="character" w:customStyle="1" w:styleId="54">
    <w:name w:val="Маркированный список 5 Знак"/>
    <w:basedOn w:val="a8"/>
    <w:link w:val="53"/>
    <w:rsid w:val="009D5DE8"/>
  </w:style>
  <w:style w:type="paragraph" w:customStyle="1" w:styleId="ListLabel1">
    <w:name w:val="ListLabel 1"/>
    <w:link w:val="ListLabel10"/>
    <w:rsid w:val="009D5DE8"/>
    <w:rPr>
      <w:color w:val="00000A"/>
    </w:rPr>
  </w:style>
  <w:style w:type="character" w:customStyle="1" w:styleId="ListLabel10">
    <w:name w:val="ListLabel 1"/>
    <w:link w:val="ListLabel1"/>
    <w:rsid w:val="009D5DE8"/>
    <w:rPr>
      <w:color w:val="00000A"/>
    </w:rPr>
  </w:style>
  <w:style w:type="paragraph" w:customStyle="1" w:styleId="aff5">
    <w:name w:val="Текст выноски Знак"/>
    <w:link w:val="aff6"/>
    <w:rsid w:val="009D5DE8"/>
  </w:style>
  <w:style w:type="character" w:customStyle="1" w:styleId="aff6">
    <w:name w:val="Текст выноски Знак"/>
    <w:link w:val="aff5"/>
    <w:rsid w:val="009D5DE8"/>
  </w:style>
  <w:style w:type="paragraph" w:customStyle="1" w:styleId="HTML">
    <w:name w:val="Стандартный HTML Знак"/>
    <w:basedOn w:val="13"/>
    <w:link w:val="HTML0"/>
    <w:rsid w:val="009D5DE8"/>
  </w:style>
  <w:style w:type="character" w:customStyle="1" w:styleId="HTML0">
    <w:name w:val="Стандартный HTML Знак"/>
    <w:basedOn w:val="a4"/>
    <w:link w:val="HTML"/>
    <w:rsid w:val="009D5DE8"/>
  </w:style>
  <w:style w:type="paragraph" w:styleId="23">
    <w:name w:val="List 2"/>
    <w:basedOn w:val="a1"/>
    <w:link w:val="24"/>
    <w:rsid w:val="009D5DE8"/>
    <w:pPr>
      <w:spacing w:after="0" w:line="240" w:lineRule="auto"/>
      <w:ind w:left="566" w:hanging="283"/>
    </w:pPr>
    <w:rPr>
      <w:rFonts w:ascii="Times New Roman" w:hAnsi="Times New Roman"/>
      <w:sz w:val="24"/>
    </w:rPr>
  </w:style>
  <w:style w:type="character" w:customStyle="1" w:styleId="24">
    <w:name w:val="Список 2 Знак"/>
    <w:basedOn w:val="10"/>
    <w:link w:val="23"/>
    <w:rsid w:val="009D5DE8"/>
    <w:rPr>
      <w:rFonts w:ascii="Times New Roman" w:hAnsi="Times New Roman"/>
      <w:sz w:val="24"/>
    </w:rPr>
  </w:style>
  <w:style w:type="paragraph" w:customStyle="1" w:styleId="1c">
    <w:name w:val="Слабое выделение1"/>
    <w:link w:val="aff7"/>
    <w:rsid w:val="009D5DE8"/>
  </w:style>
  <w:style w:type="character" w:styleId="aff7">
    <w:name w:val="Subtle Emphasis"/>
    <w:link w:val="1c"/>
    <w:rsid w:val="009D5DE8"/>
  </w:style>
  <w:style w:type="paragraph" w:customStyle="1" w:styleId="39">
    <w:name w:val="Основной текст (3)_"/>
    <w:link w:val="3a"/>
    <w:rsid w:val="009D5DE8"/>
  </w:style>
  <w:style w:type="character" w:customStyle="1" w:styleId="3a">
    <w:name w:val="Основной текст (3)_"/>
    <w:link w:val="39"/>
    <w:rsid w:val="009D5DE8"/>
  </w:style>
  <w:style w:type="paragraph" w:customStyle="1" w:styleId="ListLabel8">
    <w:name w:val="ListLabel 8"/>
    <w:link w:val="ListLabel80"/>
    <w:rsid w:val="009D5DE8"/>
  </w:style>
  <w:style w:type="character" w:customStyle="1" w:styleId="ListLabel80">
    <w:name w:val="ListLabel 8"/>
    <w:link w:val="ListLabel8"/>
    <w:rsid w:val="009D5DE8"/>
  </w:style>
  <w:style w:type="paragraph" w:customStyle="1" w:styleId="aff8">
    <w:name w:val="Символы концевой сноски"/>
    <w:link w:val="aff9"/>
    <w:rsid w:val="009D5DE8"/>
  </w:style>
  <w:style w:type="character" w:customStyle="1" w:styleId="aff9">
    <w:name w:val="Символы концевой сноски"/>
    <w:link w:val="aff8"/>
    <w:rsid w:val="009D5DE8"/>
  </w:style>
  <w:style w:type="paragraph" w:styleId="25">
    <w:name w:val="List Bullet 2"/>
    <w:basedOn w:val="a2"/>
    <w:link w:val="26"/>
    <w:rsid w:val="009D5DE8"/>
    <w:pPr>
      <w:spacing w:after="120"/>
      <w:ind w:left="566" w:hanging="283"/>
    </w:pPr>
  </w:style>
  <w:style w:type="character" w:customStyle="1" w:styleId="26">
    <w:name w:val="Маркированный список 2 Знак"/>
    <w:basedOn w:val="a8"/>
    <w:link w:val="25"/>
    <w:rsid w:val="009D5DE8"/>
  </w:style>
  <w:style w:type="paragraph" w:customStyle="1" w:styleId="affa">
    <w:name w:val="Основной текст Знак"/>
    <w:basedOn w:val="13"/>
    <w:link w:val="affb"/>
    <w:rsid w:val="009D5DE8"/>
  </w:style>
  <w:style w:type="character" w:customStyle="1" w:styleId="affb">
    <w:name w:val="Основной текст Знак"/>
    <w:basedOn w:val="a4"/>
    <w:link w:val="affa"/>
    <w:rsid w:val="009D5DE8"/>
  </w:style>
  <w:style w:type="paragraph" w:styleId="affc">
    <w:name w:val="footer"/>
    <w:basedOn w:val="a2"/>
    <w:link w:val="1d"/>
    <w:rsid w:val="009D5DE8"/>
    <w:pPr>
      <w:tabs>
        <w:tab w:val="center" w:pos="4677"/>
        <w:tab w:val="right" w:pos="9355"/>
      </w:tabs>
    </w:pPr>
  </w:style>
  <w:style w:type="character" w:customStyle="1" w:styleId="1d">
    <w:name w:val="Нижний колонтитул Знак1"/>
    <w:basedOn w:val="a8"/>
    <w:link w:val="affc"/>
    <w:rsid w:val="009D5DE8"/>
  </w:style>
  <w:style w:type="paragraph" w:styleId="affd">
    <w:name w:val="caption"/>
    <w:basedOn w:val="a1"/>
    <w:next w:val="a1"/>
    <w:link w:val="affe"/>
    <w:rsid w:val="009D5DE8"/>
    <w:pPr>
      <w:spacing w:after="0" w:line="240" w:lineRule="auto"/>
      <w:ind w:right="5789"/>
      <w:jc w:val="center"/>
    </w:pPr>
    <w:rPr>
      <w:rFonts w:ascii="Times New Roman" w:hAnsi="Times New Roman"/>
      <w:b/>
    </w:rPr>
  </w:style>
  <w:style w:type="character" w:customStyle="1" w:styleId="affe">
    <w:name w:val="Название объекта Знак"/>
    <w:basedOn w:val="10"/>
    <w:link w:val="affd"/>
    <w:rsid w:val="009D5DE8"/>
    <w:rPr>
      <w:rFonts w:ascii="Times New Roman" w:hAnsi="Times New Roman"/>
      <w:b/>
    </w:rPr>
  </w:style>
  <w:style w:type="paragraph" w:customStyle="1" w:styleId="a">
    <w:name w:val="Марк"/>
    <w:basedOn w:val="a1"/>
    <w:link w:val="afff"/>
    <w:rsid w:val="009D5DE8"/>
    <w:pPr>
      <w:numPr>
        <w:ilvl w:val="1"/>
        <w:numId w:val="6"/>
      </w:numPr>
      <w:spacing w:after="0" w:line="360" w:lineRule="auto"/>
      <w:jc w:val="both"/>
    </w:pPr>
    <w:rPr>
      <w:rFonts w:ascii="Times New Roman" w:hAnsi="Times New Roman"/>
      <w:sz w:val="24"/>
    </w:rPr>
  </w:style>
  <w:style w:type="character" w:customStyle="1" w:styleId="afff">
    <w:name w:val="Марк"/>
    <w:basedOn w:val="10"/>
    <w:link w:val="a"/>
    <w:rsid w:val="009D5DE8"/>
    <w:rPr>
      <w:rFonts w:ascii="Times New Roman" w:hAnsi="Times New Roman"/>
      <w:sz w:val="24"/>
    </w:rPr>
  </w:style>
  <w:style w:type="paragraph" w:customStyle="1" w:styleId="ConsPlusTitle">
    <w:name w:val="ConsPlusTitle"/>
    <w:link w:val="ConsPlusTitle0"/>
    <w:rsid w:val="009D5DE8"/>
    <w:pPr>
      <w:widowControl w:val="0"/>
      <w:tabs>
        <w:tab w:val="left" w:pos="709"/>
      </w:tabs>
      <w:spacing w:line="200" w:lineRule="atLeast"/>
    </w:pPr>
    <w:rPr>
      <w:rFonts w:ascii="Arial" w:hAnsi="Arial"/>
    </w:rPr>
  </w:style>
  <w:style w:type="character" w:customStyle="1" w:styleId="ConsPlusTitle0">
    <w:name w:val="ConsPlusTitle"/>
    <w:link w:val="ConsPlusTitle"/>
    <w:rsid w:val="009D5DE8"/>
    <w:rPr>
      <w:rFonts w:ascii="Arial" w:hAnsi="Arial"/>
    </w:rPr>
  </w:style>
  <w:style w:type="paragraph" w:styleId="3b">
    <w:name w:val="toc 3"/>
    <w:next w:val="a1"/>
    <w:link w:val="3c"/>
    <w:uiPriority w:val="39"/>
    <w:rsid w:val="009D5DE8"/>
    <w:pPr>
      <w:ind w:left="400"/>
    </w:pPr>
    <w:rPr>
      <w:rFonts w:ascii="XO Thames" w:hAnsi="XO Thames"/>
      <w:sz w:val="28"/>
    </w:rPr>
  </w:style>
  <w:style w:type="character" w:customStyle="1" w:styleId="3c">
    <w:name w:val="Оглавление 3 Знак"/>
    <w:link w:val="3b"/>
    <w:rsid w:val="009D5DE8"/>
    <w:rPr>
      <w:rFonts w:ascii="XO Thames" w:hAnsi="XO Thames"/>
      <w:sz w:val="28"/>
    </w:rPr>
  </w:style>
  <w:style w:type="paragraph" w:styleId="3d">
    <w:name w:val="List 3"/>
    <w:basedOn w:val="a1"/>
    <w:link w:val="3e"/>
    <w:rsid w:val="009D5DE8"/>
    <w:pPr>
      <w:ind w:left="849" w:hanging="283"/>
      <w:contextualSpacing/>
    </w:pPr>
  </w:style>
  <w:style w:type="character" w:customStyle="1" w:styleId="3e">
    <w:name w:val="Список 3 Знак"/>
    <w:basedOn w:val="10"/>
    <w:link w:val="3d"/>
    <w:rsid w:val="009D5DE8"/>
  </w:style>
  <w:style w:type="paragraph" w:customStyle="1" w:styleId="afff0">
    <w:name w:val="Текст концевой сноски Знак"/>
    <w:basedOn w:val="13"/>
    <w:link w:val="afff1"/>
    <w:rsid w:val="009D5DE8"/>
  </w:style>
  <w:style w:type="character" w:customStyle="1" w:styleId="afff1">
    <w:name w:val="Текст концевой сноски Знак"/>
    <w:basedOn w:val="a4"/>
    <w:link w:val="afff0"/>
    <w:rsid w:val="009D5DE8"/>
  </w:style>
  <w:style w:type="paragraph" w:customStyle="1" w:styleId="210">
    <w:name w:val="Основной текст 21"/>
    <w:basedOn w:val="a1"/>
    <w:link w:val="211"/>
    <w:rsid w:val="009D5DE8"/>
    <w:pPr>
      <w:spacing w:after="120" w:line="480" w:lineRule="auto"/>
    </w:pPr>
    <w:rPr>
      <w:rFonts w:ascii="Times New Roman" w:hAnsi="Times New Roman"/>
      <w:sz w:val="20"/>
    </w:rPr>
  </w:style>
  <w:style w:type="character" w:customStyle="1" w:styleId="211">
    <w:name w:val="Основной текст 21"/>
    <w:basedOn w:val="10"/>
    <w:link w:val="210"/>
    <w:rsid w:val="009D5DE8"/>
    <w:rPr>
      <w:rFonts w:ascii="Times New Roman" w:hAnsi="Times New Roman"/>
      <w:sz w:val="20"/>
    </w:rPr>
  </w:style>
  <w:style w:type="paragraph" w:customStyle="1" w:styleId="3f">
    <w:name w:val="Заголовок №3_"/>
    <w:link w:val="3f0"/>
    <w:rsid w:val="009D5DE8"/>
  </w:style>
  <w:style w:type="character" w:customStyle="1" w:styleId="3f0">
    <w:name w:val="Заголовок №3_"/>
    <w:link w:val="3f"/>
    <w:rsid w:val="009D5DE8"/>
  </w:style>
  <w:style w:type="paragraph" w:customStyle="1" w:styleId="afff2">
    <w:name w:val="Привязка концевой сноски"/>
    <w:link w:val="afff3"/>
    <w:rsid w:val="009D5DE8"/>
  </w:style>
  <w:style w:type="character" w:customStyle="1" w:styleId="afff3">
    <w:name w:val="Привязка концевой сноски"/>
    <w:link w:val="afff2"/>
    <w:rsid w:val="009D5DE8"/>
  </w:style>
  <w:style w:type="paragraph" w:styleId="a3">
    <w:name w:val="Body Text"/>
    <w:basedOn w:val="a2"/>
    <w:link w:val="27"/>
    <w:rsid w:val="009D5DE8"/>
    <w:pPr>
      <w:spacing w:after="120"/>
    </w:pPr>
  </w:style>
  <w:style w:type="character" w:customStyle="1" w:styleId="27">
    <w:name w:val="Основной текст Знак2"/>
    <w:basedOn w:val="a8"/>
    <w:link w:val="a3"/>
    <w:rsid w:val="009D5DE8"/>
  </w:style>
  <w:style w:type="paragraph" w:customStyle="1" w:styleId="a2">
    <w:name w:val="Базовый"/>
    <w:link w:val="a8"/>
    <w:rsid w:val="009D5DE8"/>
    <w:pPr>
      <w:tabs>
        <w:tab w:val="left" w:pos="709"/>
      </w:tabs>
      <w:spacing w:line="200" w:lineRule="atLeast"/>
    </w:pPr>
    <w:rPr>
      <w:rFonts w:ascii="Times New Roman" w:hAnsi="Times New Roman"/>
      <w:color w:val="00000A"/>
      <w:sz w:val="24"/>
    </w:rPr>
  </w:style>
  <w:style w:type="character" w:customStyle="1" w:styleId="a8">
    <w:name w:val="Базовый"/>
    <w:link w:val="a2"/>
    <w:rsid w:val="009D5DE8"/>
    <w:rPr>
      <w:rFonts w:ascii="Times New Roman" w:hAnsi="Times New Roman"/>
      <w:color w:val="00000A"/>
      <w:sz w:val="24"/>
    </w:rPr>
  </w:style>
  <w:style w:type="paragraph" w:customStyle="1" w:styleId="28">
    <w:name w:val="Заголовок №2"/>
    <w:basedOn w:val="a2"/>
    <w:link w:val="29"/>
    <w:rsid w:val="009D5DE8"/>
  </w:style>
  <w:style w:type="character" w:customStyle="1" w:styleId="29">
    <w:name w:val="Заголовок №2"/>
    <w:basedOn w:val="a8"/>
    <w:link w:val="28"/>
    <w:rsid w:val="009D5DE8"/>
  </w:style>
  <w:style w:type="paragraph" w:styleId="3f1">
    <w:name w:val="List Continue 3"/>
    <w:basedOn w:val="a2"/>
    <w:link w:val="3f2"/>
    <w:rsid w:val="009D5DE8"/>
  </w:style>
  <w:style w:type="character" w:customStyle="1" w:styleId="3f2">
    <w:name w:val="Продолжение списка 3 Знак"/>
    <w:basedOn w:val="a8"/>
    <w:link w:val="3f1"/>
    <w:rsid w:val="009D5DE8"/>
  </w:style>
  <w:style w:type="paragraph" w:styleId="afff4">
    <w:name w:val="No Spacing"/>
    <w:link w:val="afff5"/>
    <w:rsid w:val="009D5DE8"/>
    <w:pPr>
      <w:widowControl w:val="0"/>
      <w:tabs>
        <w:tab w:val="left" w:pos="709"/>
      </w:tabs>
      <w:spacing w:line="200" w:lineRule="atLeast"/>
    </w:pPr>
    <w:rPr>
      <w:rFonts w:ascii="Arial" w:hAnsi="Arial"/>
    </w:rPr>
  </w:style>
  <w:style w:type="character" w:customStyle="1" w:styleId="afff5">
    <w:name w:val="Без интервала Знак"/>
    <w:link w:val="afff4"/>
    <w:rsid w:val="009D5DE8"/>
    <w:rPr>
      <w:rFonts w:ascii="Arial" w:hAnsi="Arial"/>
    </w:rPr>
  </w:style>
  <w:style w:type="character" w:customStyle="1" w:styleId="50">
    <w:name w:val="Заголовок 5 Знак"/>
    <w:basedOn w:val="10"/>
    <w:link w:val="5"/>
    <w:rsid w:val="009D5DE8"/>
    <w:rPr>
      <w:rFonts w:ascii="Times New Roman" w:hAnsi="Times New Roman"/>
      <w:b/>
      <w:i/>
      <w:sz w:val="26"/>
    </w:rPr>
  </w:style>
  <w:style w:type="paragraph" w:styleId="2a">
    <w:name w:val="Body Text Indent 2"/>
    <w:basedOn w:val="a2"/>
    <w:link w:val="212"/>
    <w:rsid w:val="009D5DE8"/>
  </w:style>
  <w:style w:type="character" w:customStyle="1" w:styleId="212">
    <w:name w:val="Основной текст с отступом 2 Знак1"/>
    <w:basedOn w:val="a8"/>
    <w:link w:val="2a"/>
    <w:rsid w:val="009D5DE8"/>
  </w:style>
  <w:style w:type="paragraph" w:styleId="afff6">
    <w:name w:val="Normal (Web)"/>
    <w:basedOn w:val="a2"/>
    <w:link w:val="afff7"/>
    <w:rsid w:val="009D5DE8"/>
  </w:style>
  <w:style w:type="character" w:customStyle="1" w:styleId="afff7">
    <w:name w:val="Обычный (веб) Знак"/>
    <w:basedOn w:val="a8"/>
    <w:link w:val="afff6"/>
    <w:rsid w:val="009D5DE8"/>
  </w:style>
  <w:style w:type="paragraph" w:customStyle="1" w:styleId="afff8">
    <w:name w:val="Содержимое таблицы"/>
    <w:basedOn w:val="a2"/>
    <w:link w:val="afff9"/>
    <w:rsid w:val="009D5DE8"/>
  </w:style>
  <w:style w:type="character" w:customStyle="1" w:styleId="afff9">
    <w:name w:val="Содержимое таблицы"/>
    <w:basedOn w:val="a8"/>
    <w:link w:val="afff8"/>
    <w:rsid w:val="009D5DE8"/>
  </w:style>
  <w:style w:type="character" w:customStyle="1" w:styleId="11">
    <w:name w:val="Заголовок 1 Знак"/>
    <w:basedOn w:val="a8"/>
    <w:link w:val="1"/>
    <w:rsid w:val="009D5DE8"/>
    <w:rPr>
      <w:b/>
      <w:sz w:val="28"/>
    </w:rPr>
  </w:style>
  <w:style w:type="paragraph" w:customStyle="1" w:styleId="afffa">
    <w:name w:val="Схема документа Знак"/>
    <w:basedOn w:val="13"/>
    <w:link w:val="afffb"/>
    <w:rsid w:val="009D5DE8"/>
  </w:style>
  <w:style w:type="character" w:customStyle="1" w:styleId="afffb">
    <w:name w:val="Схема документа Знак"/>
    <w:basedOn w:val="a4"/>
    <w:link w:val="afffa"/>
    <w:rsid w:val="009D5DE8"/>
  </w:style>
  <w:style w:type="paragraph" w:customStyle="1" w:styleId="2b">
    <w:name w:val="Основной текст с отступом 2 Знак"/>
    <w:link w:val="2c"/>
    <w:rsid w:val="009D5DE8"/>
  </w:style>
  <w:style w:type="character" w:customStyle="1" w:styleId="2c">
    <w:name w:val="Основной текст с отступом 2 Знак"/>
    <w:link w:val="2b"/>
    <w:rsid w:val="009D5DE8"/>
  </w:style>
  <w:style w:type="paragraph" w:customStyle="1" w:styleId="Default">
    <w:name w:val="Default"/>
    <w:link w:val="Default0"/>
    <w:rsid w:val="009D5DE8"/>
    <w:rPr>
      <w:rFonts w:ascii="Times New Roman" w:hAnsi="Times New Roman"/>
      <w:sz w:val="24"/>
    </w:rPr>
  </w:style>
  <w:style w:type="character" w:customStyle="1" w:styleId="Default0">
    <w:name w:val="Default"/>
    <w:link w:val="Default"/>
    <w:rsid w:val="009D5DE8"/>
    <w:rPr>
      <w:rFonts w:ascii="Times New Roman" w:hAnsi="Times New Roman"/>
      <w:color w:val="000000"/>
      <w:sz w:val="24"/>
    </w:rPr>
  </w:style>
  <w:style w:type="paragraph" w:customStyle="1" w:styleId="1e">
    <w:name w:val="Гиперссылка1"/>
    <w:basedOn w:val="13"/>
    <w:link w:val="afffc"/>
    <w:rsid w:val="009D5DE8"/>
    <w:rPr>
      <w:color w:val="0000FF"/>
      <w:u w:val="single"/>
    </w:rPr>
  </w:style>
  <w:style w:type="character" w:styleId="afffc">
    <w:name w:val="Hyperlink"/>
    <w:basedOn w:val="a4"/>
    <w:link w:val="1e"/>
    <w:rsid w:val="009D5DE8"/>
    <w:rPr>
      <w:color w:val="0000FF"/>
      <w:u w:val="single"/>
    </w:rPr>
  </w:style>
  <w:style w:type="paragraph" w:customStyle="1" w:styleId="Footnote">
    <w:name w:val="Footnote"/>
    <w:basedOn w:val="a2"/>
    <w:link w:val="Footnote0"/>
    <w:rsid w:val="009D5DE8"/>
  </w:style>
  <w:style w:type="character" w:customStyle="1" w:styleId="Footnote0">
    <w:name w:val="Footnote"/>
    <w:basedOn w:val="a8"/>
    <w:link w:val="Footnote"/>
    <w:rsid w:val="009D5DE8"/>
  </w:style>
  <w:style w:type="paragraph" w:styleId="1f">
    <w:name w:val="toc 1"/>
    <w:basedOn w:val="a1"/>
    <w:next w:val="a1"/>
    <w:link w:val="1f0"/>
    <w:uiPriority w:val="39"/>
    <w:rsid w:val="009D5DE8"/>
    <w:pPr>
      <w:tabs>
        <w:tab w:val="right" w:pos="10014"/>
      </w:tabs>
      <w:spacing w:before="120" w:after="120" w:line="240" w:lineRule="auto"/>
      <w:ind w:left="1080" w:hanging="1080"/>
    </w:pPr>
    <w:rPr>
      <w:rFonts w:ascii="Times New Roman" w:hAnsi="Times New Roman"/>
      <w:caps/>
      <w:sz w:val="24"/>
    </w:rPr>
  </w:style>
  <w:style w:type="character" w:customStyle="1" w:styleId="1f0">
    <w:name w:val="Оглавление 1 Знак"/>
    <w:basedOn w:val="10"/>
    <w:link w:val="1f"/>
    <w:rsid w:val="009D5DE8"/>
    <w:rPr>
      <w:rFonts w:ascii="Times New Roman" w:hAnsi="Times New Roman"/>
      <w:caps/>
      <w:sz w:val="24"/>
    </w:rPr>
  </w:style>
  <w:style w:type="paragraph" w:customStyle="1" w:styleId="3f3">
    <w:name w:val="Заголовок №3"/>
    <w:basedOn w:val="a2"/>
    <w:link w:val="3f4"/>
    <w:rsid w:val="009D5DE8"/>
  </w:style>
  <w:style w:type="character" w:customStyle="1" w:styleId="3f4">
    <w:name w:val="Заголовок №3"/>
    <w:basedOn w:val="a8"/>
    <w:link w:val="3f3"/>
    <w:rsid w:val="009D5DE8"/>
  </w:style>
  <w:style w:type="paragraph" w:customStyle="1" w:styleId="afffd">
    <w:name w:val="Прижатый влево"/>
    <w:basedOn w:val="a2"/>
    <w:link w:val="afffe"/>
    <w:rsid w:val="009D5DE8"/>
  </w:style>
  <w:style w:type="character" w:customStyle="1" w:styleId="afffe">
    <w:name w:val="Прижатый влево"/>
    <w:basedOn w:val="a8"/>
    <w:link w:val="afffd"/>
    <w:rsid w:val="009D5DE8"/>
  </w:style>
  <w:style w:type="paragraph" w:styleId="affff">
    <w:name w:val="Body Text Indent"/>
    <w:basedOn w:val="a2"/>
    <w:link w:val="1f1"/>
    <w:rsid w:val="009D5DE8"/>
    <w:pPr>
      <w:spacing w:after="120"/>
      <w:ind w:left="283"/>
    </w:pPr>
  </w:style>
  <w:style w:type="character" w:customStyle="1" w:styleId="1f1">
    <w:name w:val="Основной текст с отступом Знак1"/>
    <w:basedOn w:val="a8"/>
    <w:link w:val="affff"/>
    <w:rsid w:val="009D5DE8"/>
  </w:style>
  <w:style w:type="paragraph" w:customStyle="1" w:styleId="3f5">
    <w:name w:val="Основной текст (3)"/>
    <w:basedOn w:val="a2"/>
    <w:link w:val="3f6"/>
    <w:rsid w:val="009D5DE8"/>
  </w:style>
  <w:style w:type="character" w:customStyle="1" w:styleId="3f6">
    <w:name w:val="Основной текст (3)"/>
    <w:basedOn w:val="a8"/>
    <w:link w:val="3f5"/>
    <w:rsid w:val="009D5DE8"/>
  </w:style>
  <w:style w:type="paragraph" w:customStyle="1" w:styleId="HeaderandFooter">
    <w:name w:val="Header and Footer"/>
    <w:link w:val="HeaderandFooter0"/>
    <w:rsid w:val="009D5DE8"/>
    <w:pPr>
      <w:jc w:val="both"/>
    </w:pPr>
    <w:rPr>
      <w:rFonts w:ascii="XO Thames" w:hAnsi="XO Thames"/>
    </w:rPr>
  </w:style>
  <w:style w:type="character" w:customStyle="1" w:styleId="HeaderandFooter0">
    <w:name w:val="Header and Footer"/>
    <w:link w:val="HeaderandFooter"/>
    <w:rsid w:val="009D5DE8"/>
    <w:rPr>
      <w:rFonts w:ascii="XO Thames" w:hAnsi="XO Thames"/>
      <w:sz w:val="20"/>
    </w:rPr>
  </w:style>
  <w:style w:type="paragraph" w:customStyle="1" w:styleId="affff0">
    <w:name w:val="Основной текст с отступом Знак"/>
    <w:link w:val="affff1"/>
    <w:rsid w:val="009D5DE8"/>
  </w:style>
  <w:style w:type="character" w:customStyle="1" w:styleId="affff1">
    <w:name w:val="Основной текст с отступом Знак"/>
    <w:link w:val="affff0"/>
    <w:rsid w:val="009D5DE8"/>
  </w:style>
  <w:style w:type="paragraph" w:styleId="affff2">
    <w:name w:val="List Paragraph"/>
    <w:basedOn w:val="a2"/>
    <w:link w:val="affff3"/>
    <w:rsid w:val="009D5DE8"/>
  </w:style>
  <w:style w:type="character" w:customStyle="1" w:styleId="affff3">
    <w:name w:val="Абзац списка Знак"/>
    <w:basedOn w:val="a8"/>
    <w:link w:val="affff2"/>
    <w:rsid w:val="009D5DE8"/>
  </w:style>
  <w:style w:type="paragraph" w:customStyle="1" w:styleId="affff4">
    <w:name w:val="Сноска"/>
    <w:basedOn w:val="a2"/>
    <w:link w:val="affff5"/>
    <w:rsid w:val="009D5DE8"/>
    <w:pPr>
      <w:ind w:left="283" w:hanging="283"/>
    </w:pPr>
    <w:rPr>
      <w:sz w:val="20"/>
    </w:rPr>
  </w:style>
  <w:style w:type="character" w:customStyle="1" w:styleId="affff5">
    <w:name w:val="Сноска"/>
    <w:basedOn w:val="a8"/>
    <w:link w:val="affff4"/>
    <w:rsid w:val="009D5DE8"/>
    <w:rPr>
      <w:sz w:val="20"/>
    </w:rPr>
  </w:style>
  <w:style w:type="paragraph" w:customStyle="1" w:styleId="2d">
    <w:name w:val="2"/>
    <w:basedOn w:val="a1"/>
    <w:link w:val="2e"/>
    <w:rsid w:val="009D5DE8"/>
    <w:pPr>
      <w:spacing w:after="160" w:line="240" w:lineRule="exact"/>
    </w:pPr>
    <w:rPr>
      <w:rFonts w:ascii="Verdana" w:hAnsi="Verdana"/>
      <w:sz w:val="20"/>
    </w:rPr>
  </w:style>
  <w:style w:type="character" w:customStyle="1" w:styleId="2e">
    <w:name w:val="2"/>
    <w:basedOn w:val="10"/>
    <w:link w:val="2d"/>
    <w:rsid w:val="009D5DE8"/>
    <w:rPr>
      <w:rFonts w:ascii="Verdana" w:hAnsi="Verdana"/>
      <w:sz w:val="20"/>
    </w:rPr>
  </w:style>
  <w:style w:type="paragraph" w:styleId="9">
    <w:name w:val="toc 9"/>
    <w:next w:val="a1"/>
    <w:link w:val="90"/>
    <w:uiPriority w:val="39"/>
    <w:rsid w:val="009D5DE8"/>
    <w:pPr>
      <w:ind w:left="1600"/>
    </w:pPr>
    <w:rPr>
      <w:rFonts w:ascii="XO Thames" w:hAnsi="XO Thames"/>
      <w:sz w:val="28"/>
    </w:rPr>
  </w:style>
  <w:style w:type="character" w:customStyle="1" w:styleId="90">
    <w:name w:val="Оглавление 9 Знак"/>
    <w:link w:val="9"/>
    <w:rsid w:val="009D5DE8"/>
    <w:rPr>
      <w:rFonts w:ascii="XO Thames" w:hAnsi="XO Thames"/>
      <w:sz w:val="28"/>
    </w:rPr>
  </w:style>
  <w:style w:type="paragraph" w:customStyle="1" w:styleId="ListLabel2">
    <w:name w:val="ListLabel 2"/>
    <w:link w:val="ListLabel20"/>
    <w:rsid w:val="009D5DE8"/>
  </w:style>
  <w:style w:type="character" w:customStyle="1" w:styleId="ListLabel20">
    <w:name w:val="ListLabel 2"/>
    <w:link w:val="ListLabel2"/>
    <w:rsid w:val="009D5DE8"/>
  </w:style>
  <w:style w:type="paragraph" w:customStyle="1" w:styleId="ListLabel3">
    <w:name w:val="ListLabel 3"/>
    <w:link w:val="ListLabel30"/>
    <w:rsid w:val="009D5DE8"/>
    <w:rPr>
      <w:color w:val="00000A"/>
    </w:rPr>
  </w:style>
  <w:style w:type="character" w:customStyle="1" w:styleId="ListLabel30">
    <w:name w:val="ListLabel 3"/>
    <w:link w:val="ListLabel3"/>
    <w:rsid w:val="009D5DE8"/>
    <w:rPr>
      <w:color w:val="00000A"/>
    </w:rPr>
  </w:style>
  <w:style w:type="paragraph" w:customStyle="1" w:styleId="1f2">
    <w:name w:val="Основной текст Знак1"/>
    <w:basedOn w:val="13"/>
    <w:link w:val="1f3"/>
    <w:rsid w:val="009D5DE8"/>
  </w:style>
  <w:style w:type="character" w:customStyle="1" w:styleId="1f3">
    <w:name w:val="Основной текст Знак1"/>
    <w:basedOn w:val="a4"/>
    <w:link w:val="1f2"/>
    <w:rsid w:val="009D5DE8"/>
  </w:style>
  <w:style w:type="paragraph" w:customStyle="1" w:styleId="ConsNormal">
    <w:name w:val="ConsNormal"/>
    <w:link w:val="ConsNormal0"/>
    <w:rsid w:val="009D5DE8"/>
    <w:pPr>
      <w:widowControl w:val="0"/>
      <w:ind w:firstLine="720"/>
    </w:pPr>
    <w:rPr>
      <w:rFonts w:ascii="Arial" w:hAnsi="Arial"/>
    </w:rPr>
  </w:style>
  <w:style w:type="character" w:customStyle="1" w:styleId="ConsNormal0">
    <w:name w:val="ConsNormal"/>
    <w:link w:val="ConsNormal"/>
    <w:rsid w:val="009D5DE8"/>
    <w:rPr>
      <w:rFonts w:ascii="Arial" w:hAnsi="Arial"/>
    </w:rPr>
  </w:style>
  <w:style w:type="paragraph" w:customStyle="1" w:styleId="-">
    <w:name w:val="Интернет-ссылка"/>
    <w:link w:val="-0"/>
    <w:rsid w:val="009D5DE8"/>
    <w:rPr>
      <w:color w:val="0000FF"/>
      <w:u w:val="single"/>
    </w:rPr>
  </w:style>
  <w:style w:type="character" w:customStyle="1" w:styleId="-0">
    <w:name w:val="Интернет-ссылка"/>
    <w:link w:val="-"/>
    <w:rsid w:val="009D5DE8"/>
    <w:rPr>
      <w:color w:val="0000FF"/>
      <w:u w:val="single"/>
    </w:rPr>
  </w:style>
  <w:style w:type="paragraph" w:styleId="8">
    <w:name w:val="toc 8"/>
    <w:next w:val="a1"/>
    <w:link w:val="80"/>
    <w:uiPriority w:val="39"/>
    <w:rsid w:val="009D5DE8"/>
    <w:pPr>
      <w:ind w:left="1400"/>
    </w:pPr>
    <w:rPr>
      <w:rFonts w:ascii="XO Thames" w:hAnsi="XO Thames"/>
      <w:sz w:val="28"/>
    </w:rPr>
  </w:style>
  <w:style w:type="character" w:customStyle="1" w:styleId="80">
    <w:name w:val="Оглавление 8 Знак"/>
    <w:link w:val="8"/>
    <w:rsid w:val="009D5DE8"/>
    <w:rPr>
      <w:rFonts w:ascii="XO Thames" w:hAnsi="XO Thames"/>
      <w:sz w:val="28"/>
    </w:rPr>
  </w:style>
  <w:style w:type="paragraph" w:customStyle="1" w:styleId="affff6">
    <w:name w:val="Основной текст_"/>
    <w:link w:val="affff7"/>
    <w:rsid w:val="009D5DE8"/>
  </w:style>
  <w:style w:type="character" w:customStyle="1" w:styleId="affff7">
    <w:name w:val="Основной текст_"/>
    <w:link w:val="affff6"/>
    <w:rsid w:val="009D5DE8"/>
  </w:style>
  <w:style w:type="paragraph" w:styleId="HTML1">
    <w:name w:val="HTML Preformatted"/>
    <w:basedOn w:val="a2"/>
    <w:link w:val="HTML10"/>
    <w:rsid w:val="009D5DE8"/>
  </w:style>
  <w:style w:type="character" w:customStyle="1" w:styleId="HTML10">
    <w:name w:val="Стандартный HTML Знак1"/>
    <w:basedOn w:val="a8"/>
    <w:link w:val="HTML1"/>
    <w:rsid w:val="009D5DE8"/>
  </w:style>
  <w:style w:type="paragraph" w:styleId="affff8">
    <w:name w:val="List"/>
    <w:basedOn w:val="a2"/>
    <w:link w:val="affff9"/>
    <w:rsid w:val="009D5DE8"/>
    <w:pPr>
      <w:ind w:left="283" w:hanging="283"/>
    </w:pPr>
    <w:rPr>
      <w:rFonts w:ascii="Arial" w:hAnsi="Arial"/>
    </w:rPr>
  </w:style>
  <w:style w:type="character" w:customStyle="1" w:styleId="affff9">
    <w:name w:val="Список Знак"/>
    <w:basedOn w:val="a8"/>
    <w:link w:val="affff8"/>
    <w:rsid w:val="009D5DE8"/>
    <w:rPr>
      <w:rFonts w:ascii="Arial" w:hAnsi="Arial"/>
    </w:rPr>
  </w:style>
  <w:style w:type="paragraph" w:customStyle="1" w:styleId="2f">
    <w:name w:val="Заголовок №2_"/>
    <w:link w:val="2f0"/>
    <w:rsid w:val="009D5DE8"/>
  </w:style>
  <w:style w:type="character" w:customStyle="1" w:styleId="2f0">
    <w:name w:val="Заголовок №2_"/>
    <w:link w:val="2f"/>
    <w:rsid w:val="009D5DE8"/>
  </w:style>
  <w:style w:type="paragraph" w:styleId="45">
    <w:name w:val="List 4"/>
    <w:basedOn w:val="a1"/>
    <w:link w:val="46"/>
    <w:rsid w:val="009D5DE8"/>
    <w:pPr>
      <w:spacing w:after="0" w:line="240" w:lineRule="auto"/>
      <w:ind w:left="1132" w:hanging="283"/>
    </w:pPr>
    <w:rPr>
      <w:rFonts w:ascii="Times New Roman" w:hAnsi="Times New Roman"/>
      <w:sz w:val="20"/>
    </w:rPr>
  </w:style>
  <w:style w:type="character" w:customStyle="1" w:styleId="46">
    <w:name w:val="Список 4 Знак"/>
    <w:basedOn w:val="10"/>
    <w:link w:val="45"/>
    <w:rsid w:val="009D5DE8"/>
    <w:rPr>
      <w:rFonts w:ascii="Times New Roman" w:hAnsi="Times New Roman"/>
      <w:sz w:val="20"/>
    </w:rPr>
  </w:style>
  <w:style w:type="paragraph" w:customStyle="1" w:styleId="affffa">
    <w:name w:val="Знак Знак Знак Знак Знак Знак Знак"/>
    <w:basedOn w:val="a2"/>
    <w:link w:val="affffb"/>
    <w:rsid w:val="009D5DE8"/>
  </w:style>
  <w:style w:type="character" w:customStyle="1" w:styleId="affffb">
    <w:name w:val="Знак Знак Знак Знак Знак Знак Знак"/>
    <w:basedOn w:val="a8"/>
    <w:link w:val="affffa"/>
    <w:rsid w:val="009D5DE8"/>
  </w:style>
  <w:style w:type="paragraph" w:customStyle="1" w:styleId="ListLabel6">
    <w:name w:val="ListLabel 6"/>
    <w:link w:val="ListLabel60"/>
    <w:rsid w:val="009D5DE8"/>
  </w:style>
  <w:style w:type="character" w:customStyle="1" w:styleId="ListLabel60">
    <w:name w:val="ListLabel 6"/>
    <w:link w:val="ListLabel6"/>
    <w:rsid w:val="009D5DE8"/>
  </w:style>
  <w:style w:type="paragraph" w:styleId="affffc">
    <w:name w:val="Document Map"/>
    <w:basedOn w:val="a2"/>
    <w:link w:val="1f4"/>
    <w:rsid w:val="009D5DE8"/>
  </w:style>
  <w:style w:type="character" w:customStyle="1" w:styleId="1f4">
    <w:name w:val="Схема документа Знак1"/>
    <w:basedOn w:val="a8"/>
    <w:link w:val="affffc"/>
    <w:rsid w:val="009D5DE8"/>
  </w:style>
  <w:style w:type="paragraph" w:customStyle="1" w:styleId="consplusnormal1">
    <w:name w:val="consplusnormal"/>
    <w:basedOn w:val="a2"/>
    <w:link w:val="consplusnormal2"/>
    <w:rsid w:val="009D5DE8"/>
  </w:style>
  <w:style w:type="character" w:customStyle="1" w:styleId="consplusnormal2">
    <w:name w:val="consplusnormal"/>
    <w:basedOn w:val="a8"/>
    <w:link w:val="consplusnormal1"/>
    <w:rsid w:val="009D5DE8"/>
  </w:style>
  <w:style w:type="paragraph" w:styleId="55">
    <w:name w:val="toc 5"/>
    <w:next w:val="a1"/>
    <w:link w:val="56"/>
    <w:uiPriority w:val="39"/>
    <w:rsid w:val="009D5DE8"/>
    <w:pPr>
      <w:ind w:left="800"/>
    </w:pPr>
    <w:rPr>
      <w:rFonts w:ascii="XO Thames" w:hAnsi="XO Thames"/>
      <w:sz w:val="28"/>
    </w:rPr>
  </w:style>
  <w:style w:type="character" w:customStyle="1" w:styleId="56">
    <w:name w:val="Оглавление 5 Знак"/>
    <w:link w:val="55"/>
    <w:rsid w:val="009D5DE8"/>
    <w:rPr>
      <w:rFonts w:ascii="XO Thames" w:hAnsi="XO Thames"/>
      <w:sz w:val="28"/>
    </w:rPr>
  </w:style>
  <w:style w:type="paragraph" w:customStyle="1" w:styleId="1f5">
    <w:name w:val="1"/>
    <w:basedOn w:val="a1"/>
    <w:link w:val="1f6"/>
    <w:rsid w:val="009D5DE8"/>
    <w:pPr>
      <w:spacing w:after="160" w:line="240" w:lineRule="exact"/>
    </w:pPr>
    <w:rPr>
      <w:rFonts w:ascii="Verdana" w:hAnsi="Verdana"/>
      <w:sz w:val="20"/>
    </w:rPr>
  </w:style>
  <w:style w:type="character" w:customStyle="1" w:styleId="1f6">
    <w:name w:val="1"/>
    <w:basedOn w:val="10"/>
    <w:link w:val="1f5"/>
    <w:rsid w:val="009D5DE8"/>
    <w:rPr>
      <w:rFonts w:ascii="Verdana" w:hAnsi="Verdana"/>
      <w:sz w:val="20"/>
    </w:rPr>
  </w:style>
  <w:style w:type="paragraph" w:styleId="3f7">
    <w:name w:val="Body Text Indent 3"/>
    <w:basedOn w:val="a2"/>
    <w:link w:val="3f8"/>
    <w:rsid w:val="009D5DE8"/>
  </w:style>
  <w:style w:type="character" w:customStyle="1" w:styleId="3f8">
    <w:name w:val="Основной текст с отступом 3 Знак"/>
    <w:basedOn w:val="a8"/>
    <w:link w:val="3f7"/>
    <w:rsid w:val="009D5DE8"/>
  </w:style>
  <w:style w:type="paragraph" w:customStyle="1" w:styleId="affffd">
    <w:name w:val="Символ сноски"/>
    <w:link w:val="affffe"/>
    <w:rsid w:val="009D5DE8"/>
  </w:style>
  <w:style w:type="character" w:customStyle="1" w:styleId="affffe">
    <w:name w:val="Символ сноски"/>
    <w:link w:val="affffd"/>
    <w:rsid w:val="009D5DE8"/>
  </w:style>
  <w:style w:type="paragraph" w:customStyle="1" w:styleId="A00">
    <w:name w:val="A0"/>
    <w:link w:val="A01"/>
    <w:rsid w:val="009D5DE8"/>
  </w:style>
  <w:style w:type="character" w:customStyle="1" w:styleId="A01">
    <w:name w:val="A0"/>
    <w:link w:val="A00"/>
    <w:rsid w:val="009D5DE8"/>
    <w:rPr>
      <w:color w:val="000000"/>
      <w:sz w:val="20"/>
    </w:rPr>
  </w:style>
  <w:style w:type="paragraph" w:styleId="a0">
    <w:name w:val="Subtitle"/>
    <w:basedOn w:val="a2"/>
    <w:next w:val="a3"/>
    <w:link w:val="1f7"/>
    <w:uiPriority w:val="11"/>
    <w:qFormat/>
    <w:rsid w:val="009D5DE8"/>
    <w:pPr>
      <w:numPr>
        <w:ilvl w:val="1"/>
        <w:numId w:val="7"/>
      </w:numPr>
      <w:spacing w:after="60"/>
      <w:jc w:val="center"/>
      <w:outlineLvl w:val="1"/>
    </w:pPr>
    <w:rPr>
      <w:rFonts w:ascii="Cambria" w:hAnsi="Cambria"/>
      <w:i/>
      <w:sz w:val="28"/>
    </w:rPr>
  </w:style>
  <w:style w:type="character" w:customStyle="1" w:styleId="1f7">
    <w:name w:val="Подзаголовок Знак1"/>
    <w:basedOn w:val="a8"/>
    <w:link w:val="a0"/>
    <w:rsid w:val="009D5DE8"/>
    <w:rPr>
      <w:rFonts w:ascii="Cambria" w:hAnsi="Cambria"/>
      <w:i/>
      <w:sz w:val="28"/>
    </w:rPr>
  </w:style>
  <w:style w:type="paragraph" w:customStyle="1" w:styleId="ListLabel5">
    <w:name w:val="ListLabel 5"/>
    <w:link w:val="ListLabel50"/>
    <w:rsid w:val="009D5DE8"/>
    <w:rPr>
      <w:b/>
      <w:color w:val="00000A"/>
    </w:rPr>
  </w:style>
  <w:style w:type="character" w:customStyle="1" w:styleId="ListLabel50">
    <w:name w:val="ListLabel 5"/>
    <w:link w:val="ListLabel5"/>
    <w:rsid w:val="009D5DE8"/>
    <w:rPr>
      <w:b/>
      <w:color w:val="00000A"/>
    </w:rPr>
  </w:style>
  <w:style w:type="paragraph" w:customStyle="1" w:styleId="afffff">
    <w:name w:val="Привязка сноски"/>
    <w:link w:val="afffff0"/>
    <w:rsid w:val="009D5DE8"/>
  </w:style>
  <w:style w:type="character" w:customStyle="1" w:styleId="afffff0">
    <w:name w:val="Привязка сноски"/>
    <w:link w:val="afffff"/>
    <w:rsid w:val="009D5DE8"/>
  </w:style>
  <w:style w:type="paragraph" w:customStyle="1" w:styleId="1f8">
    <w:name w:val="Знак сноски1"/>
    <w:link w:val="afffff1"/>
    <w:rsid w:val="009D5DE8"/>
  </w:style>
  <w:style w:type="character" w:styleId="afffff1">
    <w:name w:val="footnote reference"/>
    <w:link w:val="1f8"/>
    <w:rsid w:val="009D5DE8"/>
  </w:style>
  <w:style w:type="paragraph" w:styleId="2f1">
    <w:name w:val="Body Text 2"/>
    <w:basedOn w:val="a1"/>
    <w:link w:val="2f2"/>
    <w:rsid w:val="009D5DE8"/>
    <w:pPr>
      <w:spacing w:after="120" w:line="480" w:lineRule="auto"/>
    </w:pPr>
    <w:rPr>
      <w:rFonts w:ascii="Times New Roman" w:hAnsi="Times New Roman"/>
      <w:sz w:val="24"/>
    </w:rPr>
  </w:style>
  <w:style w:type="character" w:customStyle="1" w:styleId="2f2">
    <w:name w:val="Основной текст 2 Знак"/>
    <w:basedOn w:val="10"/>
    <w:link w:val="2f1"/>
    <w:rsid w:val="009D5DE8"/>
    <w:rPr>
      <w:rFonts w:ascii="Times New Roman" w:hAnsi="Times New Roman"/>
      <w:sz w:val="24"/>
    </w:rPr>
  </w:style>
  <w:style w:type="paragraph" w:styleId="afffff2">
    <w:name w:val="Title"/>
    <w:basedOn w:val="a2"/>
    <w:next w:val="a3"/>
    <w:link w:val="afffff3"/>
    <w:uiPriority w:val="10"/>
    <w:qFormat/>
    <w:rsid w:val="009D5DE8"/>
    <w:pPr>
      <w:spacing w:before="120" w:after="120"/>
    </w:pPr>
    <w:rPr>
      <w:rFonts w:ascii="Arial" w:hAnsi="Arial"/>
      <w:i/>
      <w:sz w:val="20"/>
    </w:rPr>
  </w:style>
  <w:style w:type="character" w:customStyle="1" w:styleId="afffff3">
    <w:name w:val="Название Знак"/>
    <w:basedOn w:val="a8"/>
    <w:link w:val="afffff2"/>
    <w:rsid w:val="009D5DE8"/>
    <w:rPr>
      <w:rFonts w:ascii="Arial" w:hAnsi="Arial"/>
      <w:i/>
      <w:sz w:val="20"/>
    </w:rPr>
  </w:style>
  <w:style w:type="paragraph" w:customStyle="1" w:styleId="2f3">
    <w:name w:val="Цитата2"/>
    <w:basedOn w:val="a1"/>
    <w:link w:val="2f4"/>
    <w:rsid w:val="009D5DE8"/>
    <w:pPr>
      <w:widowControl w:val="0"/>
      <w:spacing w:after="0" w:line="240" w:lineRule="auto"/>
      <w:ind w:left="1075" w:right="922"/>
      <w:jc w:val="center"/>
    </w:pPr>
    <w:rPr>
      <w:rFonts w:ascii="Times New Roman" w:hAnsi="Times New Roman"/>
      <w:b/>
      <w:sz w:val="28"/>
    </w:rPr>
  </w:style>
  <w:style w:type="character" w:customStyle="1" w:styleId="2f4">
    <w:name w:val="Цитата2"/>
    <w:basedOn w:val="10"/>
    <w:link w:val="2f3"/>
    <w:rsid w:val="009D5DE8"/>
    <w:rPr>
      <w:rFonts w:ascii="Times New Roman" w:hAnsi="Times New Roman"/>
      <w:b/>
      <w:sz w:val="28"/>
    </w:rPr>
  </w:style>
  <w:style w:type="character" w:customStyle="1" w:styleId="40">
    <w:name w:val="Заголовок 4 Знак"/>
    <w:basedOn w:val="10"/>
    <w:link w:val="4"/>
    <w:rsid w:val="009D5DE8"/>
    <w:rPr>
      <w:rFonts w:ascii="Times New Roman" w:hAnsi="Times New Roman"/>
      <w:b/>
      <w:sz w:val="28"/>
    </w:rPr>
  </w:style>
  <w:style w:type="paragraph" w:customStyle="1" w:styleId="1f9">
    <w:name w:val="Текст1"/>
    <w:basedOn w:val="a1"/>
    <w:link w:val="1fa"/>
    <w:rsid w:val="009D5DE8"/>
    <w:pPr>
      <w:spacing w:after="0" w:line="240" w:lineRule="auto"/>
    </w:pPr>
    <w:rPr>
      <w:rFonts w:ascii="Courier New" w:hAnsi="Courier New"/>
      <w:sz w:val="20"/>
    </w:rPr>
  </w:style>
  <w:style w:type="character" w:customStyle="1" w:styleId="1fa">
    <w:name w:val="Текст1"/>
    <w:basedOn w:val="10"/>
    <w:link w:val="1f9"/>
    <w:rsid w:val="009D5DE8"/>
    <w:rPr>
      <w:rFonts w:ascii="Courier New" w:hAnsi="Courier New"/>
      <w:sz w:val="20"/>
    </w:rPr>
  </w:style>
  <w:style w:type="paragraph" w:customStyle="1" w:styleId="afffff4">
    <w:name w:val="Текст сноски Знак"/>
    <w:basedOn w:val="13"/>
    <w:link w:val="afffff5"/>
    <w:rsid w:val="009D5DE8"/>
  </w:style>
  <w:style w:type="character" w:customStyle="1" w:styleId="afffff5">
    <w:name w:val="Текст сноски Знак"/>
    <w:basedOn w:val="a4"/>
    <w:link w:val="afffff4"/>
    <w:rsid w:val="009D5DE8"/>
  </w:style>
  <w:style w:type="paragraph" w:styleId="afffff6">
    <w:name w:val="endnote text"/>
    <w:basedOn w:val="a2"/>
    <w:link w:val="1fb"/>
    <w:rsid w:val="009D5DE8"/>
  </w:style>
  <w:style w:type="character" w:customStyle="1" w:styleId="1fb">
    <w:name w:val="Текст концевой сноски Знак1"/>
    <w:basedOn w:val="a8"/>
    <w:link w:val="afffff6"/>
    <w:rsid w:val="009D5DE8"/>
  </w:style>
  <w:style w:type="paragraph" w:customStyle="1" w:styleId="afffff7">
    <w:name w:val="Нижний колонтитул Знак"/>
    <w:link w:val="afffff8"/>
    <w:rsid w:val="009D5DE8"/>
  </w:style>
  <w:style w:type="character" w:customStyle="1" w:styleId="afffff8">
    <w:name w:val="Нижний колонтитул Знак"/>
    <w:link w:val="afffff7"/>
    <w:rsid w:val="009D5DE8"/>
  </w:style>
  <w:style w:type="character" w:customStyle="1" w:styleId="20">
    <w:name w:val="Заголовок 2 Знак"/>
    <w:basedOn w:val="10"/>
    <w:link w:val="2"/>
    <w:rsid w:val="009D5DE8"/>
    <w:rPr>
      <w:rFonts w:ascii="Times New Roman" w:hAnsi="Times New Roman"/>
      <w:b/>
      <w:sz w:val="32"/>
    </w:rPr>
  </w:style>
  <w:style w:type="paragraph" w:styleId="3f9">
    <w:name w:val="Body Text 3"/>
    <w:basedOn w:val="a2"/>
    <w:link w:val="312"/>
    <w:rsid w:val="009D5DE8"/>
  </w:style>
  <w:style w:type="character" w:customStyle="1" w:styleId="312">
    <w:name w:val="Основной текст 3 Знак1"/>
    <w:basedOn w:val="a8"/>
    <w:link w:val="3f9"/>
    <w:rsid w:val="009D5DE8"/>
  </w:style>
  <w:style w:type="character" w:customStyle="1" w:styleId="60">
    <w:name w:val="Заголовок 6 Знак"/>
    <w:basedOn w:val="10"/>
    <w:link w:val="6"/>
    <w:rsid w:val="009D5DE8"/>
    <w:rPr>
      <w:rFonts w:ascii="Times New Roman" w:hAnsi="Times New Roman"/>
      <w:b/>
    </w:rPr>
  </w:style>
  <w:style w:type="paragraph" w:customStyle="1" w:styleId="A10">
    <w:name w:val="A1"/>
    <w:link w:val="A11"/>
    <w:rsid w:val="009D5DE8"/>
    <w:rPr>
      <w:b/>
    </w:rPr>
  </w:style>
  <w:style w:type="character" w:customStyle="1" w:styleId="A11">
    <w:name w:val="A1"/>
    <w:link w:val="A10"/>
    <w:rsid w:val="009D5DE8"/>
    <w:rPr>
      <w:b/>
      <w:color w:val="000000"/>
      <w:sz w:val="20"/>
    </w:rPr>
  </w:style>
  <w:style w:type="paragraph" w:customStyle="1" w:styleId="ListLabel9">
    <w:name w:val="ListLabel 9"/>
    <w:link w:val="ListLabel90"/>
    <w:rsid w:val="009D5DE8"/>
  </w:style>
  <w:style w:type="character" w:customStyle="1" w:styleId="ListLabel90">
    <w:name w:val="ListLabel 9"/>
    <w:link w:val="ListLabel9"/>
    <w:rsid w:val="009D5DE8"/>
  </w:style>
  <w:style w:type="paragraph" w:customStyle="1" w:styleId="afffff9">
    <w:name w:val="Подзаголовок Знак"/>
    <w:link w:val="afffffa"/>
    <w:rsid w:val="009D5DE8"/>
  </w:style>
  <w:style w:type="character" w:customStyle="1" w:styleId="afffffa">
    <w:name w:val="Подзаголовок Знак"/>
    <w:link w:val="afffff9"/>
    <w:rsid w:val="009D5DE8"/>
  </w:style>
  <w:style w:type="table" w:styleId="afffffb">
    <w:name w:val="Table Grid"/>
    <w:basedOn w:val="a5"/>
    <w:rsid w:val="009D5D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E8C549FC6E53304CA268EE14A1AEF96BDF14D9F77B628D72500F5A0D737A0ADC28BB7FA028BC26u17F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D:/&#1052;&#1054;&#1049;%20&#1088;&#1072;&#1073;&#1086;&#1095;&#1080;&#1081;%20&#1089;&#1090;&#1086;&#1083;/&#1050;&#1086;&#1083;&#1083;&#1077;&#1082;&#1090;&#1080;&#1074;&#1085;&#1099;&#1081;%20&#1076;&#1086;&#1075;&#1086;&#1074;&#1086;&#1088;/&#1050;&#1086;&#1083;&#1083;&#1077;&#1082;&#1090;&#1080;&#1074;&#1085;&#1099;&#1081;%20&#1076;&#1086;&#1075;&#1086;&#1074;&#1086;&#1088;%202020-2023.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9669CE89550D28507FCF8077E3D3072A39D3E9B935C03A764077A32448BA4AF3F90F639B00BB1y5rFL" TargetMode="External"/><Relationship Id="rId11" Type="http://schemas.openxmlformats.org/officeDocument/2006/relationships/hyperlink" Target="consultantplus://offline/ref=B7E8C549FC6E53304CA268EE14A1AEF96BDF14D9F77B628D72500F5A0D737A0ADC28BB7FA028BC26u17FG" TargetMode="External"/><Relationship Id="rId5" Type="http://schemas.openxmlformats.org/officeDocument/2006/relationships/hyperlink" Target="consultantplus://offline/ref=01DFA79C3FA6685D43707C352DC2BED6057473C98726247417ADB879FDE7C4162107F55B3D5FP9hFR" TargetMode="External"/><Relationship Id="rId10" Type="http://schemas.openxmlformats.org/officeDocument/2006/relationships/hyperlink" Target="consultantplus://offline/ref=B7E8C549FC6E53304CA276E010A1AEF96BDE11DDFD7B628D72500F5A0D737A0ADC28BB7FA028BC26u17FG" TargetMode="External"/><Relationship Id="rId4" Type="http://schemas.openxmlformats.org/officeDocument/2006/relationships/webSettings" Target="webSettings.xml"/><Relationship Id="rId9" Type="http://schemas.openxmlformats.org/officeDocument/2006/relationships/hyperlink" Target="consultantplus://offline/ref=B7E8C549FC6E53304CA276E010A1AEF96BDA10DFFC7B628D72500F5A0Du773G"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majorFont>
      <a:minorFont>
        <a:latin typeface="Aptos"/>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74</Pages>
  <Words>23092</Words>
  <Characters>131625</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Orion</cp:lastModifiedBy>
  <cp:revision>3</cp:revision>
  <dcterms:created xsi:type="dcterms:W3CDTF">2024-01-15T08:12:00Z</dcterms:created>
  <dcterms:modified xsi:type="dcterms:W3CDTF">2024-01-15T11:27:00Z</dcterms:modified>
</cp:coreProperties>
</file>